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wdp" ContentType="image/vnd.ms-photo"/>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sdt>
      <w:sdtPr>
        <w:id w:val="13165302"/>
        <w:docPartObj>
          <w:docPartGallery w:val="Cover Pages"/>
          <w:docPartUnique/>
        </w:docPartObj>
      </w:sdtPr>
      <w:sdtEndPr>
        <w:rPr>
          <w:rFonts w:ascii="Times New Roman" w:hAnsi="Times New Roman" w:cs="Times New Roman"/>
          <w:b/>
          <w:sz w:val="24"/>
          <w:szCs w:val="24"/>
        </w:rPr>
      </w:sdtEndPr>
      <w:sdtContent>
        <w:p w:rsidR="00F73B50" w:rsidRDefault="00F974CF">
          <w:r>
            <w:rPr>
              <w:noProof/>
              <w:lang w:val="en-US" w:eastAsia="en-US"/>
            </w:rPr>
            <w:pict>
              <v:rect id="Rectangle 8" o:spid="_x0000_s1026" style="position:absolute;margin-left:0;margin-top:0;width:549.3pt;height:50.4pt;z-index:251663360;visibility:visible;mso-width-percent:900;mso-height-percent:73;mso-top-percent:250;mso-position-horizontal:left;mso-position-horizontal-relative:page;mso-position-vertical-relative:page;mso-width-percent:900;mso-height-percent:73;mso-top-percent:2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Cv2wIAAEIGAAAOAAAAZHJzL2Uyb0RvYy54bWysVFtv0zAUfkfiP1h+75L0GqKlU9e1CGnA&#10;xEA8u7bTWDh2sN0mBfHfOXbarGNIQ2h5iHx8OZfvO9+5vGorifbcWKFVjpOLGCOuqGZCbXP85fN6&#10;kGJkHVGMSK14jg/c4qv561eXTZ3xoS61ZNwgcKJs1tQ5Lp2rsyiytOQVsRe65goOC20q4sA024gZ&#10;0oD3SkbDOJ5GjTasNppya2H3pjvE8+C/KDh1H4vCcodkjiE3F/4m/Df+H80vSbY1pC4FPaZB/iOL&#10;iggFQXtXN8QRtDPiiatKUKOtLtwF1VWki0JQHmqAapL4j2ruS1LzUAuAY+seJvtybumH/Z1BguUY&#10;iFKkAoo+AWhEbSVHqYenqW0Gt+7rO+MLtPWtpt8sUnpZwi2+MEY3JScMkkr8/ejRA29YeIo2zXvN&#10;wDvZOR2QagtTeYeAAWoDIYeeEN46RGFz+mY2TRLgjcLZdBzHaWAsItnpdW2se8t1hfwixwZyD97J&#10;/tY6nw3JTldC9loKthZSBsM3GV9Kg/YE2oNQypVLwnO5qyDdbj+J/dd1CuxDP3X7p1RCr3o3IZo9&#10;jyAVagCW4QzePxd+s33R0JVwICwpKmD2rADP1Eqx0PaOCNmtASWpfII8SKaDDqzWwTLsAyGhnX8u&#10;1pN4Nh6lg9lsMhqMR6t4cJ2ul4PFMplOZ6vr5fUq+eWLTcZZKRjjahV82pO6kvG/de9R550uen31&#10;Cfqs9A5qvC9Zg5jw7E9GaTrEYIDAPeaeNkTkFiYTdQYjo91X4cogK99r3kfPXkfq31hIJ95RgOx5&#10;/vucQjecpRs9QaS70QLAgP8J6yAfr5hOea7dtBDZy2ij2QGEBEUEtcDQhUWpzQ+MGhhgObbfd8Rw&#10;jOQ75cWYDlOQC3LBGk9mQzDMo6PN+RFRFJwdkeqMpesm5a42YltCtK5Dbb0AEa9F0NdDZlCGN2BQ&#10;hYKOQ9VPwnM73HoY/fPfAAAA//8DAFBLAwQUAAYACAAAACEALWjf19oAAAAGAQAADwAAAGRycy9k&#10;b3ducmV2LnhtbEyPQUvEMBCF74L/IYzgzU1UWLq16SIrHkQ87K7gddqMbTWZlCbtVn+9qRe9DG94&#10;w3vfFNvZWTHREDrPGq5XCgRx7U3HjYbX4+NVBiJEZIPWM2n4ogDb8vyswNz4E+9pOsRGpBAOOWpo&#10;Y+xzKUPdksOw8j1x8t794DCmdWikGfCUwp2VN0qtpcOOU0OLPe1aqj8Po9OwezYvM+83qp6+H4YK&#10;n24/Rvum9eXFfH8HItIc/45hwU/oUCamyo9sgrAa0iPxdy6e2mRrENWiVAayLOR//PIHAAD//wMA&#10;UEsBAi0AFAAGAAgAAAAhALaDOJL+AAAA4QEAABMAAAAAAAAAAAAAAAAAAAAAAFtDb250ZW50X1R5&#10;cGVzXS54bWxQSwECLQAUAAYACAAAACEAOP0h/9YAAACUAQAACwAAAAAAAAAAAAAAAAAvAQAAX3Jl&#10;bHMvLnJlbHNQSwECLQAUAAYACAAAACEAzv6Qr9sCAABCBgAADgAAAAAAAAAAAAAAAAAuAgAAZHJz&#10;L2Uyb0RvYy54bWxQSwECLQAUAAYACAAAACEALWjf19oAAAAGAQAADwAAAAAAAAAAAAAAAAA1BQAA&#10;ZHJzL2Rvd25yZXYueG1sUEsFBgAAAAAEAAQA8wAAADwGAAAAAA==&#10;" o:allowincell="f" fillcolor="#4f81bd [3204]" strokecolor="white [3212]" strokeweight="1pt">
                <v:shadow color="#d8d8d8 [2732]" offset="3pt,3pt"/>
                <v:textbox style="mso-fit-shape-to-text:t" inset="14.4pt,,14.4pt">
                  <w:txbxContent>
                    <w:sdt>
                      <w:sdtPr>
                        <w:rPr>
                          <w:rFonts w:asciiTheme="majorHAnsi" w:eastAsiaTheme="majorEastAsia" w:hAnsiTheme="majorHAnsi" w:cstheme="majorBidi"/>
                          <w:color w:val="FFFFFF" w:themeColor="background1"/>
                          <w:sz w:val="72"/>
                          <w:szCs w:val="72"/>
                        </w:rPr>
                        <w:alias w:val="Title"/>
                        <w:id w:val="13165304"/>
                        <w:placeholder>
                          <w:docPart w:val="E979794F0B504BEE91CA5B7143F3EF0D"/>
                        </w:placeholder>
                        <w:dataBinding w:prefixMappings="xmlns:ns0='http://schemas.openxmlformats.org/package/2006/metadata/core-properties' xmlns:ns1='http://purl.org/dc/elements/1.1/'" w:xpath="/ns0:coreProperties[1]/ns1:title[1]" w:storeItemID="{6C3C8BC8-F283-45AE-878A-BAB7291924A1}"/>
                        <w:text/>
                      </w:sdtPr>
                      <w:sdtContent>
                        <w:p w:rsidR="00F73B50" w:rsidRDefault="00F73B50">
                          <w:pPr>
                            <w:pStyle w:val="NoSpacing"/>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DECK CONSTRUCTIONS LIMITED</w:t>
                          </w:r>
                        </w:p>
                      </w:sdtContent>
                    </w:sdt>
                  </w:txbxContent>
                </v:textbox>
                <w10:wrap anchorx="page" anchory="page"/>
              </v:rect>
            </w:pict>
          </w:r>
          <w:r>
            <w:rPr>
              <w:noProof/>
              <w:lang w:val="en-US" w:eastAsia="en-US"/>
            </w:rPr>
            <w:pict>
              <v:group id="Group 2" o:spid="_x0000_s1027" style="position:absolute;margin-left:398.3pt;margin-top:0;width:244.75pt;height:11in;z-index:251661312;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6drJwUAAJ4YAAAOAAAAZHJzL2Uyb0RvYy54bWzsWdtu4zYQfS/QfyD0rliy7kKcReLLokDa&#10;LppenmmJloRKokrRsdOi/97hUJIvyXaTOJvdFsmDVxTJ4czhmcMR9/zdtirJLRNtweuJYZ9ZBmF1&#10;wtOizibGLz8vzNAgraR1Sktes4lxx1rj3cW335xvmpiNec7LlAkCRuo23jQTI5eyiUejNslZRdsz&#10;3rAaOldcVFRCU2SjVNANWK/K0diy/NGGi7QRPGFtC29nutO4QPurFUvkj6tVyyQpJwb4JvFX4O9S&#10;/Y4uzmmcCdrkRdK5QZ/hRUWLGhYdTM2opGQtinumqiIRvOUreZbwasRXqyJhGANEY1tH0bwXfN1g&#10;LFm8yZoBJoD2CKdnm01+uP0gSJHC3hmkphVsEa5KxgqaTZPFMOK9aG6aD0LHB4/XPPm9he7Rcb9q&#10;Z3owWW6+5ymYo2vJEZrtSlTKBARNtrgDd8MOsK0kCbx0bCt0xp5BEuizLcsLXavbpCSHnVQTA2cc&#10;GWQ3N8nn3Ww3siEKnKomqghGNNbroq+dbzowbAwxdig4hyg4nxuFwHHd/WB6INww8o9CofEOAs8H&#10;Mj8IQQB4PRICyLh2R6r2NFLd5LRhyNVWUaaDE2LTpPoJMpHWWcmIqyHFUT2rWk0pUvNpDqPYpRB8&#10;kzOaglM2buOm2ZugGi0Q8pMcCwIPuLTDaUDXs3qO3SMKjRvRyveMV0Q9TAwBriOB6e11KzWn+iGK&#10;zy0vi3RRlCU2lHCxaSnILQXJoUnCaung9HJdQUbo90Bt+FOR0RjeK2bj+J6zqH/KDDL4YIWyVpNq&#10;rlbUzug3EBu4p/pUlKg9f0X22LWuxpG58MPAdBeuZ0aBFZqWHV1FvuVG7mzxt3LOduO8SFNWXxc1&#10;63XQdh9HiU6RtYKhEpLNxIg8yGPlzoH3Q2A63mVm38Mm9J4LTVVIOEzKopoY4R7AikjzOkWwJS1K&#10;/Tw6DBqBBuT6fxFLEA3NNCUTbbzk6R2wTnBgBWQZHHvwkHPxp0E2cIRMjPaPNRXMIOV3NTA3sl0Q&#10;ISKx4XrBGBpiv2e530PrBExNDGkQ/TiV+pxaN6LIclhJQ1XzS1DUVYFM3HkFfqsGZLT29bOnNiTQ&#10;cWrDq5S1Cbh9rTxGgIqElq+Z8b0yhjq5+oy3o13CAy914vQnUp/Nj0z4hkqpsq8bXspfgQhI41WG&#10;KQucfwEZoDEtm5zqREE+d24PxpGrw5rLYXGRLQcFWuAfevcxc3o4GutswKnZB6ky+KOSgwWWFkWU&#10;na9KgOyxOgufo0AnqPPLSNC+hl8uPCtwndCEw8wxXWdumVfhYmpeTm3fD+ZX06u5fajhc9yW9nQZ&#10;V9ixfo9Vg69BYG/ydEPSQh2NnhOGY0j6AlJeoa2Em9Ayg0+BRApQOy5/K2SOtYGSTNyMw9Q4+QQY&#10;fNLKvXN3T+A7RPSIr0DjEZxTVX5X0b6S4kNBeqz4/mtK+ydLZSfyUPaHov/JtdxQVp0kelY0D+eh&#10;a7pjf2661mxmXi6mrukv7MCbObPpdHaUsXia6I9gqEqeW3W9uNQ98gTaK/D2ck5XxLAVWFTtK9qX&#10;rErfDgW8ajmRZcOhgHXU8PHwBJmV2+W2u3YAG7sy9tHFteN7gfoI1tW1HY7DcCiv+5aur/tWX2Av&#10;/yMFdnBfboNXldvumsW2fC2rOofVNY0bhnAFoy5aXNfHm6I3yX3w+/+h6uZfq8s3yX2ZW5L/bx1+&#10;uuR2V7tPvs/4opKL1S5cgmMN313Yq1v2/TY87/+3wsU/AAAA//8DAFBLAwQUAAYACAAAACEATLPN&#10;Hd0AAAAGAQAADwAAAGRycy9kb3ducmV2LnhtbEyPwU7DMBBE70j8g7VI3KgDaksS4lQIKeLChbaH&#10;cnPiJUmx11Hstunfs+0FLiOtZjTztlhNzoojjqH3pOBxloBAarzpqVWw3VQPKYgQNRltPaGCMwZY&#10;lbc3hc6NP9EnHtexFVxCIdcKuhiHXMrQdOh0mPkBib1vPzod+RxbaUZ94nJn5VOSLKXTPfFCpwd8&#10;67D5WR+cArfbVzu7zdqvyj7Xy/0mO3+8Z0rd302vLyAiTvEvDBd8RoeSmWp/IBOEVcCPxKuyN0+z&#10;BYiaQ4t0noAsC/kfv/wFAAD//wMAUEsBAi0AFAAGAAgAAAAhALaDOJL+AAAA4QEAABMAAAAAAAAA&#10;AAAAAAAAAAAAAFtDb250ZW50X1R5cGVzXS54bWxQSwECLQAUAAYACAAAACEAOP0h/9YAAACUAQAA&#10;CwAAAAAAAAAAAAAAAAAvAQAAX3JlbHMvLnJlbHNQSwECLQAUAAYACAAAACEANdenaycFAACeGAAA&#10;DgAAAAAAAAAAAAAAAAAuAgAAZHJzL2Uyb0RvYy54bWxQSwECLQAUAAYACAAAACEATLPNHd0AAAAG&#10;AQAADwAAAAAAAAAAAAAAAACBBwAAZHJzL2Rvd25yZXYueG1sUEsFBgAAAAAEAAQA8wAAAIsIAAAA&#10;AA==&#10;" o:allowincell="f">
                <v:group id="Group 3" o:spid="_x0000_s1028"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 o:spid="_x0000_s1029" style="position:absolute;left:7755;width:4505;height:15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4nZb4A&#10;AADaAAAADwAAAGRycy9kb3ducmV2LnhtbESPzQrCMBCE74LvEFbwpqkiRatRRBRE8OAfeFyatS02&#10;m9JErW9vBMHjMDPfMLNFY0rxpNoVlhUM+hEI4tTqgjMF59OmNwbhPLLG0jIpeJODxbzdmmGi7YsP&#10;9Dz6TAQIuwQV5N5XiZQuzcmg69uKOHg3Wxv0QdaZ1DW+AtyUchhFsTRYcFjIsaJVTun9+DAKJvEu&#10;MrJaxpvLtcT9wN39cL9WqttpllMQnhr/D//aW61gBN8r4QbI+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l+J2W+AAAA2gAAAA8AAAAAAAAAAAAAAAAAmAIAAGRycy9kb3ducmV2&#10;LnhtbFBLBQYAAAAABAAEAPUAAACDAwAAAAA=&#10;" fillcolor="#9bbb59 [3206]" stroked="f" strokecolor="#d8d8d8 [2732]"/>
                  <v:rect id="Rectangle 5" o:spid="_x0000_s1030" alt="Light vertical" style="position:absolute;left:7560;top:8;width:195;height:158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dVAcIA&#10;AADaAAAADwAAAGRycy9kb3ducmV2LnhtbESPQWvCQBSE7wX/w/IEb7pRabVpNiKitD212np/ZJ/Z&#10;YPZtyK5J+u+7BaHHYWa+YbLNYGvRUesrxwrmswQEceF0xaWC76/DdA3CB2SNtWNS8EMeNvnoIcNU&#10;u56P1J1CKSKEfYoKTAhNKqUvDFn0M9cQR+/iWoshyraUusU+wm0tF0nyJC1WHBcMNrQzVFxPN6vg&#10;PVmeX/f4yfXqo9PP/dlsUR+VmoyH7QuIQEP4D9/bb1rBI/xdiTdA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B1UBwgAAANoAAAAPAAAAAAAAAAAAAAAAAJgCAABkcnMvZG93&#10;bnJldi54bWxQSwUGAAAAAAQABAD1AAAAhwMAAAAA&#10;" fillcolor="#9bbb59 [3206]" stroked="f" strokecolor="white [3212]" strokeweight="1pt">
                    <v:fill r:id="rId8" o:title="" opacity="52428f" o:opacity2="52428f" type="pattern"/>
                    <v:shadow color="#d8d8d8 [2732]" offset="3pt,3pt"/>
                  </v:rect>
                </v:group>
                <v:rect id="Rectangle 6" o:spid="_x0000_s1031" style="position:absolute;left:7344;width:4896;height:3958;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lW8IA&#10;AADaAAAADwAAAGRycy9kb3ducmV2LnhtbESPQWvCQBSE7wX/w/IEL0U3ehBJXUULlUJFaho8P7LP&#10;bDT7NmS3Jv33rlDwOMzMN8xy3dta3Kj1lWMF00kCgrhwuuJSQf7zMV6A8AFZY+2YFPyRh/Vq8LLE&#10;VLuOj3TLQikihH2KCkwITSqlLwxZ9BPXEEfv7FqLIcq2lLrFLsJtLWdJMpcWK44LBht6N1Rcs18b&#10;KTbv8Mv0l+/tlvaLw45OuXxVajTsN28gAvXhGf5vf2oFc3hciTdAr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7uVbwgAAANoAAAAPAAAAAAAAAAAAAAAAAJgCAABkcnMvZG93&#10;bnJldi54bWxQSwUGAAAAAAQABAD1AAAAhwMAAAAA&#10;" filled="f" fillcolor="white [3212]" stroked="f" strokecolor="white [3212]" strokeweight="1pt">
                  <v:fill opacity="52428f"/>
                  <v:textbox inset="28.8pt,14.4pt,14.4pt,14.4pt">
                    <w:txbxContent>
                      <w:sdt>
                        <w:sdtPr>
                          <w:rPr>
                            <w:rFonts w:asciiTheme="majorHAnsi" w:eastAsiaTheme="majorEastAsia" w:hAnsiTheme="majorHAnsi" w:cstheme="majorBidi"/>
                            <w:b/>
                            <w:bCs/>
                            <w:color w:val="FFFFFF" w:themeColor="background1"/>
                            <w:sz w:val="96"/>
                            <w:szCs w:val="96"/>
                          </w:rPr>
                          <w:alias w:val="Year"/>
                          <w:id w:val="13165305"/>
                          <w:dataBinding w:prefixMappings="xmlns:ns0='http://schemas.microsoft.com/office/2006/coverPageProps'" w:xpath="/ns0:CoverPageProperties[1]/ns0:PublishDate[1]" w:storeItemID="{55AF091B-3C7A-41E3-B477-F2FDAA23CFDA}"/>
                          <w:date w:fullDate="2018-01-02T00:00:00Z">
                            <w:dateFormat w:val="yyyy"/>
                            <w:lid w:val="en-US"/>
                            <w:storeMappedDataAs w:val="dateTime"/>
                            <w:calendar w:val="gregorian"/>
                          </w:date>
                        </w:sdtPr>
                        <w:sdtContent>
                          <w:p w:rsidR="00F73B50" w:rsidRDefault="00D24052">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2018</w:t>
                            </w:r>
                          </w:p>
                        </w:sdtContent>
                      </w:sdt>
                    </w:txbxContent>
                  </v:textbox>
                </v:rect>
                <v:rect id="Rectangle 7" o:spid="_x0000_s1032" style="position:absolute;left:7329;top:10658;width:4889;height:4462;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JAwMMA&#10;AADaAAAADwAAAGRycy9kb3ducmV2LnhtbESPQWvCQBSE70L/w/IKvUjd2INKdBNUaClYpLXB8yP7&#10;zEazb0N2a9J/3y0IHoeZ+YZZ5YNtxJU6XztWMJ0kIIhLp2uuFBTfr88LED4ga2wck4Jf8pBnD6MV&#10;ptr1/EXXQ6hEhLBPUYEJoU2l9KUhi37iWuLonVxnMUTZVVJ32Ee4beRLksykxZrjgsGWtobKy+HH&#10;RootetyZ4fy52dDHYv9Gx0KOlXp6HNZLEIGGcA/f2u9awRz+r8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JAwMMAAADaAAAADwAAAAAAAAAAAAAAAACYAgAAZHJzL2Rv&#10;d25yZXYueG1sUEsFBgAAAAAEAAQA9QAAAIgDAAAAAA==&#10;" filled="f" fillcolor="white [3212]" stroked="f" strokecolor="white [3212]" strokeweight="1pt">
                  <v:fill opacity="52428f"/>
                  <v:textbox inset="28.8pt,14.4pt,14.4pt,14.4pt">
                    <w:txbxContent>
                      <w:p w:rsidR="00F73B50" w:rsidRDefault="00EF45A9">
                        <w:pPr>
                          <w:pStyle w:val="NoSpacing"/>
                          <w:spacing w:line="360" w:lineRule="auto"/>
                          <w:rPr>
                            <w:color w:val="FFFFFF" w:themeColor="background1"/>
                          </w:rPr>
                        </w:pPr>
                        <w:r>
                          <w:rPr>
                            <w:color w:val="FFFFFF" w:themeColor="background1"/>
                          </w:rPr>
                          <w:t xml:space="preserve">Phone: </w:t>
                        </w:r>
                        <w:r w:rsidR="0053720D">
                          <w:rPr>
                            <w:color w:val="FFFFFF" w:themeColor="background1"/>
                          </w:rPr>
                          <w:t>0721463459</w:t>
                        </w:r>
                      </w:p>
                      <w:sdt>
                        <w:sdtPr>
                          <w:rPr>
                            <w:color w:val="FFFFFF" w:themeColor="background1"/>
                          </w:rPr>
                          <w:alias w:val="Company"/>
                          <w:id w:val="13165307"/>
                          <w:dataBinding w:prefixMappings="xmlns:ns0='http://schemas.openxmlformats.org/officeDocument/2006/extended-properties'" w:xpath="/ns0:Properties[1]/ns0:Company[1]" w:storeItemID="{6668398D-A668-4E3E-A5EB-62B293D839F1}"/>
                          <w:text/>
                        </w:sdtPr>
                        <w:sdtContent>
                          <w:p w:rsidR="00F73B50" w:rsidRDefault="00C74C2B">
                            <w:pPr>
                              <w:pStyle w:val="NoSpacing"/>
                              <w:spacing w:line="360" w:lineRule="auto"/>
                              <w:rPr>
                                <w:color w:val="FFFFFF" w:themeColor="background1"/>
                              </w:rPr>
                            </w:pPr>
                            <w:r>
                              <w:rPr>
                                <w:color w:val="FFFFFF" w:themeColor="background1"/>
                                <w:lang w:val="en-GB"/>
                              </w:rPr>
                              <w:t>Email: deckconstructions@gmail.com</w:t>
                            </w:r>
                          </w:p>
                        </w:sdtContent>
                      </w:sdt>
                      <w:sdt>
                        <w:sdtPr>
                          <w:rPr>
                            <w:color w:val="FFFFFF" w:themeColor="background1"/>
                          </w:rPr>
                          <w:alias w:val="Date"/>
                          <w:id w:val="13165308"/>
                          <w:dataBinding w:prefixMappings="xmlns:ns0='http://schemas.microsoft.com/office/2006/coverPageProps'" w:xpath="/ns0:CoverPageProperties[1]/ns0:PublishDate[1]" w:storeItemID="{55AF091B-3C7A-41E3-B477-F2FDAA23CFDA}"/>
                          <w:date w:fullDate="2018-01-02T00:00:00Z">
                            <w:dateFormat w:val="M/d/yyyy"/>
                            <w:lid w:val="en-US"/>
                            <w:storeMappedDataAs w:val="dateTime"/>
                            <w:calendar w:val="gregorian"/>
                          </w:date>
                        </w:sdtPr>
                        <w:sdtContent>
                          <w:p w:rsidR="00F73B50" w:rsidRDefault="00D24052">
                            <w:pPr>
                              <w:pStyle w:val="NoSpacing"/>
                              <w:spacing w:line="360" w:lineRule="auto"/>
                              <w:rPr>
                                <w:color w:val="FFFFFF" w:themeColor="background1"/>
                              </w:rPr>
                            </w:pPr>
                            <w:r>
                              <w:rPr>
                                <w:color w:val="FFFFFF" w:themeColor="background1"/>
                              </w:rPr>
                              <w:t>1/2/2018</w:t>
                            </w:r>
                          </w:p>
                        </w:sdtContent>
                      </w:sdt>
                    </w:txbxContent>
                  </v:textbox>
                </v:rect>
                <w10:wrap anchorx="page" anchory="page"/>
              </v:group>
            </w:pict>
          </w:r>
        </w:p>
        <w:p w:rsidR="00985184" w:rsidRPr="000561F8" w:rsidRDefault="00F73B50" w:rsidP="00D24052">
          <w:pPr>
            <w:rPr>
              <w:rFonts w:ascii="Times New Roman" w:hAnsi="Times New Roman" w:cs="Times New Roman"/>
              <w:b/>
              <w:sz w:val="24"/>
              <w:szCs w:val="24"/>
            </w:rPr>
          </w:pPr>
          <w:r>
            <w:rPr>
              <w:noProof/>
              <w:lang w:val="en-US" w:eastAsia="en-US"/>
            </w:rPr>
            <w:drawing>
              <wp:anchor distT="0" distB="0" distL="114300" distR="114300" simplePos="0" relativeHeight="251662336" behindDoc="0" locked="0" layoutInCell="0" allowOverlap="1">
                <wp:simplePos x="0" y="0"/>
                <wp:positionH relativeFrom="page">
                  <wp:align>right</wp:align>
                </wp:positionH>
                <wp:positionV relativeFrom="page">
                  <wp:align>center</wp:align>
                </wp:positionV>
                <wp:extent cx="5577840" cy="3661316"/>
                <wp:effectExtent l="19050" t="19050" r="22860" b="15334"/>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9" cstate="print"/>
                        <a:stretch>
                          <a:fillRect/>
                        </a:stretch>
                      </pic:blipFill>
                      <pic:spPr>
                        <a:xfrm>
                          <a:off x="0" y="0"/>
                          <a:ext cx="5577840" cy="3661316"/>
                        </a:xfrm>
                        <a:prstGeom prst="rect">
                          <a:avLst/>
                        </a:prstGeom>
                        <a:ln w="12700">
                          <a:solidFill>
                            <a:schemeClr val="bg1"/>
                          </a:solidFill>
                        </a:ln>
                      </pic:spPr>
                    </pic:pic>
                  </a:graphicData>
                </a:graphic>
              </wp:anchor>
            </w:drawing>
          </w:r>
          <w:r>
            <w:rPr>
              <w:rFonts w:ascii="Times New Roman" w:hAnsi="Times New Roman" w:cs="Times New Roman"/>
              <w:b/>
              <w:sz w:val="24"/>
              <w:szCs w:val="24"/>
            </w:rPr>
            <w:br w:type="page"/>
          </w:r>
        </w:p>
      </w:sdtContent>
    </w:sdt>
    <w:p w:rsidR="001759C1" w:rsidRPr="000561F8" w:rsidRDefault="00426D3E" w:rsidP="00A50773">
      <w:pPr>
        <w:spacing w:line="360" w:lineRule="auto"/>
        <w:rPr>
          <w:rFonts w:ascii="Times New Roman" w:hAnsi="Times New Roman" w:cs="Times New Roman"/>
          <w:b/>
          <w:sz w:val="24"/>
          <w:szCs w:val="24"/>
        </w:rPr>
      </w:pPr>
      <w:r w:rsidRPr="000561F8">
        <w:rPr>
          <w:rFonts w:ascii="Times New Roman" w:hAnsi="Times New Roman" w:cs="Times New Roman"/>
          <w:b/>
          <w:sz w:val="24"/>
          <w:szCs w:val="24"/>
        </w:rPr>
        <w:lastRenderedPageBreak/>
        <w:t xml:space="preserve">1.0 </w:t>
      </w:r>
      <w:r w:rsidR="00DA592D" w:rsidRPr="000561F8">
        <w:rPr>
          <w:rFonts w:ascii="Times New Roman" w:hAnsi="Times New Roman" w:cs="Times New Roman"/>
          <w:b/>
          <w:sz w:val="24"/>
          <w:szCs w:val="24"/>
        </w:rPr>
        <w:t>Company Profile</w:t>
      </w:r>
    </w:p>
    <w:p w:rsidR="001759C1" w:rsidRPr="000561F8" w:rsidRDefault="00382B35" w:rsidP="00A50773">
      <w:pPr>
        <w:spacing w:line="360" w:lineRule="auto"/>
        <w:rPr>
          <w:rFonts w:ascii="Times New Roman" w:hAnsi="Times New Roman" w:cs="Times New Roman"/>
          <w:sz w:val="24"/>
          <w:szCs w:val="24"/>
        </w:rPr>
      </w:pPr>
      <w:r>
        <w:rPr>
          <w:rFonts w:ascii="Times New Roman" w:hAnsi="Times New Roman" w:cs="Times New Roman"/>
          <w:sz w:val="24"/>
          <w:szCs w:val="24"/>
        </w:rPr>
        <w:t>Founded in 2014</w:t>
      </w:r>
      <w:r w:rsidR="001759C1" w:rsidRPr="000561F8">
        <w:rPr>
          <w:rFonts w:ascii="Times New Roman" w:hAnsi="Times New Roman" w:cs="Times New Roman"/>
          <w:sz w:val="24"/>
          <w:szCs w:val="24"/>
        </w:rPr>
        <w:t xml:space="preserve">, Deck Constructions Limited </w:t>
      </w:r>
      <w:r w:rsidR="00D24052">
        <w:rPr>
          <w:rFonts w:ascii="Times New Roman" w:hAnsi="Times New Roman" w:cs="Times New Roman"/>
          <w:sz w:val="24"/>
          <w:szCs w:val="24"/>
        </w:rPr>
        <w:t xml:space="preserve">is a private company registered in Kenya. Deck Constructions </w:t>
      </w:r>
      <w:r w:rsidR="001759C1" w:rsidRPr="000561F8">
        <w:rPr>
          <w:rFonts w:ascii="Times New Roman" w:hAnsi="Times New Roman" w:cs="Times New Roman"/>
          <w:sz w:val="24"/>
          <w:szCs w:val="24"/>
        </w:rPr>
        <w:t>provides general contr</w:t>
      </w:r>
      <w:r w:rsidR="00A50773" w:rsidRPr="000561F8">
        <w:rPr>
          <w:rFonts w:ascii="Times New Roman" w:hAnsi="Times New Roman" w:cs="Times New Roman"/>
          <w:sz w:val="24"/>
          <w:szCs w:val="24"/>
        </w:rPr>
        <w:t>acting, construction management</w:t>
      </w:r>
      <w:r w:rsidR="00F64BE9">
        <w:rPr>
          <w:rFonts w:ascii="Times New Roman" w:hAnsi="Times New Roman" w:cs="Times New Roman"/>
          <w:sz w:val="24"/>
          <w:szCs w:val="24"/>
        </w:rPr>
        <w:t xml:space="preserve">, </w:t>
      </w:r>
      <w:r>
        <w:rPr>
          <w:rFonts w:ascii="Times New Roman" w:hAnsi="Times New Roman" w:cs="Times New Roman"/>
          <w:sz w:val="24"/>
          <w:szCs w:val="24"/>
        </w:rPr>
        <w:t xml:space="preserve">telecommunication, </w:t>
      </w:r>
      <w:r w:rsidR="00F64BE9">
        <w:rPr>
          <w:rFonts w:ascii="Times New Roman" w:hAnsi="Times New Roman" w:cs="Times New Roman"/>
          <w:sz w:val="24"/>
          <w:szCs w:val="24"/>
        </w:rPr>
        <w:t>solar</w:t>
      </w:r>
      <w:r w:rsidR="001759C1" w:rsidRPr="000561F8">
        <w:rPr>
          <w:rFonts w:ascii="Times New Roman" w:hAnsi="Times New Roman" w:cs="Times New Roman"/>
          <w:sz w:val="24"/>
          <w:szCs w:val="24"/>
        </w:rPr>
        <w:t xml:space="preserve"> installation pre-engineered metal building services to a broad range of co</w:t>
      </w:r>
      <w:r w:rsidR="00F64BE9">
        <w:rPr>
          <w:rFonts w:ascii="Times New Roman" w:hAnsi="Times New Roman" w:cs="Times New Roman"/>
          <w:sz w:val="24"/>
          <w:szCs w:val="24"/>
        </w:rPr>
        <w:t>mmercial and industrial clients</w:t>
      </w:r>
      <w:r w:rsidR="001759C1" w:rsidRPr="000561F8">
        <w:rPr>
          <w:rFonts w:ascii="Times New Roman" w:hAnsi="Times New Roman" w:cs="Times New Roman"/>
          <w:sz w:val="24"/>
          <w:szCs w:val="24"/>
        </w:rPr>
        <w:t xml:space="preserve">. We have been providing our clients with reliable solutions to their most complex construction challenges. Today, we are </w:t>
      </w:r>
      <w:r w:rsidR="003279D5">
        <w:rPr>
          <w:rFonts w:ascii="Times New Roman" w:hAnsi="Times New Roman" w:cs="Times New Roman"/>
          <w:sz w:val="24"/>
          <w:szCs w:val="24"/>
        </w:rPr>
        <w:t xml:space="preserve">progressing to </w:t>
      </w:r>
      <w:r w:rsidR="00D24052">
        <w:rPr>
          <w:rFonts w:ascii="Times New Roman" w:hAnsi="Times New Roman" w:cs="Times New Roman"/>
          <w:sz w:val="24"/>
          <w:szCs w:val="24"/>
        </w:rPr>
        <w:t xml:space="preserve">be </w:t>
      </w:r>
      <w:r w:rsidR="00D24052" w:rsidRPr="000561F8">
        <w:rPr>
          <w:rFonts w:ascii="Times New Roman" w:hAnsi="Times New Roman" w:cs="Times New Roman"/>
          <w:sz w:val="24"/>
          <w:szCs w:val="24"/>
        </w:rPr>
        <w:t>a</w:t>
      </w:r>
      <w:r w:rsidR="001759C1" w:rsidRPr="000561F8">
        <w:rPr>
          <w:rFonts w:ascii="Times New Roman" w:hAnsi="Times New Roman" w:cs="Times New Roman"/>
          <w:sz w:val="24"/>
          <w:szCs w:val="24"/>
        </w:rPr>
        <w:t xml:space="preserve"> leader in the industry for our strength in traditional construction methods and for our creative, fresh approach to cutting-edge technologies and delivery systems. Our expertise spans the construction industry spectrum, from smaller renovations to multi-million projects. We specialize in education buildings, healthcare, Solar and industrial facilities, telecommunications and data </w:t>
      </w:r>
      <w:r w:rsidRPr="000561F8">
        <w:rPr>
          <w:rFonts w:ascii="Times New Roman" w:hAnsi="Times New Roman" w:cs="Times New Roman"/>
          <w:sz w:val="24"/>
          <w:szCs w:val="24"/>
        </w:rPr>
        <w:t>centres</w:t>
      </w:r>
      <w:r w:rsidR="001759C1" w:rsidRPr="000561F8">
        <w:rPr>
          <w:rFonts w:ascii="Times New Roman" w:hAnsi="Times New Roman" w:cs="Times New Roman"/>
          <w:sz w:val="24"/>
          <w:szCs w:val="24"/>
        </w:rPr>
        <w:t>, as well as infrastructure projects such as water and wastewater treatment plants.</w:t>
      </w:r>
    </w:p>
    <w:p w:rsidR="001759C1" w:rsidRPr="000561F8" w:rsidRDefault="001759C1" w:rsidP="00A50773">
      <w:pPr>
        <w:spacing w:line="360" w:lineRule="auto"/>
        <w:rPr>
          <w:rFonts w:ascii="Times New Roman" w:hAnsi="Times New Roman" w:cs="Times New Roman"/>
          <w:sz w:val="24"/>
          <w:szCs w:val="24"/>
        </w:rPr>
      </w:pPr>
      <w:r w:rsidRPr="000561F8">
        <w:rPr>
          <w:rFonts w:ascii="Times New Roman" w:hAnsi="Times New Roman" w:cs="Times New Roman"/>
          <w:sz w:val="24"/>
          <w:szCs w:val="24"/>
        </w:rPr>
        <w:t>Our success is driven by more than building some of the most advanced facilities for our corporate, institutional and high end clients. More and more of our clients are turning to us for our distinctive ability to implement innovative project management techniques and to serve as a reliable provider of knowledge-driven solutions for their complex construction projects.</w:t>
      </w:r>
    </w:p>
    <w:p w:rsidR="00DA592D" w:rsidRPr="000561F8" w:rsidRDefault="001759C1" w:rsidP="00A50773">
      <w:pPr>
        <w:spacing w:line="360" w:lineRule="auto"/>
        <w:rPr>
          <w:rFonts w:ascii="Times New Roman" w:hAnsi="Times New Roman" w:cs="Times New Roman"/>
          <w:sz w:val="24"/>
          <w:szCs w:val="24"/>
        </w:rPr>
      </w:pPr>
      <w:r w:rsidRPr="000561F8">
        <w:rPr>
          <w:rFonts w:ascii="Times New Roman" w:hAnsi="Times New Roman" w:cs="Times New Roman"/>
          <w:sz w:val="24"/>
          <w:szCs w:val="24"/>
        </w:rPr>
        <w:t>Our team of construction professionals offers a single-source solution for all of your construction-related needs. Whether its restoration, site preparation, a new facility or facility renovation, we have the experience and personnel to provide the highest quality construction on schedule and within budget. We support our clients from project inception, to the commissioning of the fully operational facility. And our network of local offices enables us to offer our clients the dual advantage of a strong local presence and broad geographic reach.</w:t>
      </w:r>
    </w:p>
    <w:p w:rsidR="00DA592D" w:rsidRPr="000561F8" w:rsidRDefault="00DA592D" w:rsidP="00A50773">
      <w:pPr>
        <w:spacing w:line="360" w:lineRule="auto"/>
        <w:rPr>
          <w:rFonts w:ascii="Times New Roman" w:hAnsi="Times New Roman" w:cs="Times New Roman"/>
          <w:sz w:val="24"/>
          <w:szCs w:val="24"/>
        </w:rPr>
      </w:pPr>
      <w:r w:rsidRPr="000561F8">
        <w:rPr>
          <w:rFonts w:ascii="Times New Roman" w:hAnsi="Times New Roman" w:cs="Times New Roman"/>
          <w:sz w:val="24"/>
          <w:szCs w:val="24"/>
        </w:rPr>
        <w:t>Ultimately, our success in this business is measured one project at a time. After the completion of each project we undertake, there must remain a satisfied client – one who will ask us back for the next project and recommend us to others</w:t>
      </w:r>
    </w:p>
    <w:p w:rsidR="00CF05F4" w:rsidRDefault="00CF05F4" w:rsidP="00A50773">
      <w:pPr>
        <w:spacing w:line="360" w:lineRule="auto"/>
        <w:rPr>
          <w:rFonts w:ascii="Times New Roman" w:hAnsi="Times New Roman" w:cs="Times New Roman"/>
          <w:b/>
          <w:sz w:val="24"/>
          <w:szCs w:val="24"/>
        </w:rPr>
      </w:pPr>
    </w:p>
    <w:p w:rsidR="00CF05F4" w:rsidRDefault="00CF05F4" w:rsidP="00A50773">
      <w:pPr>
        <w:spacing w:line="360" w:lineRule="auto"/>
        <w:rPr>
          <w:rFonts w:ascii="Times New Roman" w:hAnsi="Times New Roman" w:cs="Times New Roman"/>
          <w:b/>
          <w:sz w:val="24"/>
          <w:szCs w:val="24"/>
        </w:rPr>
      </w:pPr>
    </w:p>
    <w:p w:rsidR="00DA592D" w:rsidRPr="000561F8" w:rsidRDefault="00426D3E" w:rsidP="00A50773">
      <w:pPr>
        <w:spacing w:line="360" w:lineRule="auto"/>
        <w:rPr>
          <w:rFonts w:ascii="Times New Roman" w:hAnsi="Times New Roman" w:cs="Times New Roman"/>
          <w:b/>
          <w:sz w:val="24"/>
          <w:szCs w:val="24"/>
        </w:rPr>
      </w:pPr>
      <w:r w:rsidRPr="000561F8">
        <w:rPr>
          <w:rFonts w:ascii="Times New Roman" w:hAnsi="Times New Roman" w:cs="Times New Roman"/>
          <w:b/>
          <w:sz w:val="24"/>
          <w:szCs w:val="24"/>
        </w:rPr>
        <w:lastRenderedPageBreak/>
        <w:t xml:space="preserve">2.0 </w:t>
      </w:r>
      <w:r w:rsidR="00DA592D" w:rsidRPr="000561F8">
        <w:rPr>
          <w:rFonts w:ascii="Times New Roman" w:hAnsi="Times New Roman" w:cs="Times New Roman"/>
          <w:b/>
          <w:sz w:val="24"/>
          <w:szCs w:val="24"/>
        </w:rPr>
        <w:t xml:space="preserve">Mission </w:t>
      </w:r>
      <w:r w:rsidR="00DA592D" w:rsidRPr="000561F8">
        <w:rPr>
          <w:rFonts w:ascii="Times New Roman" w:hAnsi="Times New Roman" w:cs="Times New Roman"/>
          <w:b/>
          <w:sz w:val="24"/>
          <w:szCs w:val="24"/>
        </w:rPr>
        <w:tab/>
      </w:r>
    </w:p>
    <w:p w:rsidR="00DA592D" w:rsidRPr="000561F8" w:rsidRDefault="00DA592D" w:rsidP="00A50773">
      <w:pPr>
        <w:spacing w:line="360" w:lineRule="auto"/>
        <w:rPr>
          <w:rFonts w:ascii="Times New Roman" w:hAnsi="Times New Roman" w:cs="Times New Roman"/>
          <w:sz w:val="24"/>
          <w:szCs w:val="24"/>
        </w:rPr>
      </w:pPr>
      <w:proofErr w:type="gramStart"/>
      <w:r w:rsidRPr="000561F8">
        <w:rPr>
          <w:rFonts w:ascii="Times New Roman" w:hAnsi="Times New Roman" w:cs="Times New Roman"/>
          <w:sz w:val="24"/>
          <w:szCs w:val="24"/>
        </w:rPr>
        <w:t xml:space="preserve">To </w:t>
      </w:r>
      <w:r w:rsidR="00826FE7">
        <w:rPr>
          <w:rFonts w:ascii="Times New Roman" w:hAnsi="Times New Roman" w:cs="Times New Roman"/>
          <w:sz w:val="24"/>
          <w:szCs w:val="24"/>
        </w:rPr>
        <w:t xml:space="preserve">exceed our client expectations through </w:t>
      </w:r>
      <w:r w:rsidRPr="000561F8">
        <w:rPr>
          <w:rFonts w:ascii="Times New Roman" w:hAnsi="Times New Roman" w:cs="Times New Roman"/>
          <w:sz w:val="24"/>
          <w:szCs w:val="24"/>
        </w:rPr>
        <w:t>sustain</w:t>
      </w:r>
      <w:r w:rsidR="00826FE7">
        <w:rPr>
          <w:rFonts w:ascii="Times New Roman" w:hAnsi="Times New Roman" w:cs="Times New Roman"/>
          <w:sz w:val="24"/>
          <w:szCs w:val="24"/>
        </w:rPr>
        <w:t>ing a professional, efficient and effective team.</w:t>
      </w:r>
      <w:proofErr w:type="gramEnd"/>
      <w:r w:rsidR="00826FE7">
        <w:rPr>
          <w:rFonts w:ascii="Times New Roman" w:hAnsi="Times New Roman" w:cs="Times New Roman"/>
          <w:sz w:val="24"/>
          <w:szCs w:val="24"/>
        </w:rPr>
        <w:t xml:space="preserve"> </w:t>
      </w:r>
      <w:r w:rsidRPr="000561F8">
        <w:rPr>
          <w:rFonts w:ascii="Times New Roman" w:hAnsi="Times New Roman" w:cs="Times New Roman"/>
          <w:sz w:val="24"/>
          <w:szCs w:val="24"/>
        </w:rPr>
        <w:t xml:space="preserve">Our pledge is to establish lasting </w:t>
      </w:r>
      <w:r w:rsidR="00826FE7">
        <w:rPr>
          <w:rFonts w:ascii="Times New Roman" w:hAnsi="Times New Roman" w:cs="Times New Roman"/>
          <w:sz w:val="24"/>
          <w:szCs w:val="24"/>
        </w:rPr>
        <w:t>relationships with our clients</w:t>
      </w:r>
      <w:r w:rsidRPr="000561F8">
        <w:rPr>
          <w:rFonts w:ascii="Times New Roman" w:hAnsi="Times New Roman" w:cs="Times New Roman"/>
          <w:sz w:val="24"/>
          <w:szCs w:val="24"/>
        </w:rPr>
        <w:t xml:space="preserve"> by gaining their trust, through </w:t>
      </w:r>
      <w:r w:rsidR="00826FE7">
        <w:rPr>
          <w:rFonts w:ascii="Times New Roman" w:hAnsi="Times New Roman" w:cs="Times New Roman"/>
          <w:sz w:val="24"/>
          <w:szCs w:val="24"/>
        </w:rPr>
        <w:t>exceptional performance by each team</w:t>
      </w:r>
      <w:r w:rsidRPr="000561F8">
        <w:rPr>
          <w:rFonts w:ascii="Times New Roman" w:hAnsi="Times New Roman" w:cs="Times New Roman"/>
          <w:sz w:val="24"/>
          <w:szCs w:val="24"/>
        </w:rPr>
        <w:t xml:space="preserve"> member.</w:t>
      </w:r>
    </w:p>
    <w:p w:rsidR="00DA592D" w:rsidRPr="000561F8" w:rsidRDefault="00426D3E" w:rsidP="00A50773">
      <w:pPr>
        <w:spacing w:line="360" w:lineRule="auto"/>
        <w:rPr>
          <w:rFonts w:ascii="Times New Roman" w:hAnsi="Times New Roman" w:cs="Times New Roman"/>
          <w:b/>
          <w:sz w:val="24"/>
          <w:szCs w:val="24"/>
        </w:rPr>
      </w:pPr>
      <w:r w:rsidRPr="000561F8">
        <w:rPr>
          <w:rFonts w:ascii="Times New Roman" w:hAnsi="Times New Roman" w:cs="Times New Roman"/>
          <w:b/>
          <w:sz w:val="24"/>
          <w:szCs w:val="24"/>
        </w:rPr>
        <w:t xml:space="preserve">2.10 </w:t>
      </w:r>
      <w:r w:rsidR="00DA592D" w:rsidRPr="000561F8">
        <w:rPr>
          <w:rFonts w:ascii="Times New Roman" w:hAnsi="Times New Roman" w:cs="Times New Roman"/>
          <w:b/>
          <w:sz w:val="24"/>
          <w:szCs w:val="24"/>
        </w:rPr>
        <w:t>Vision</w:t>
      </w:r>
    </w:p>
    <w:p w:rsidR="001759C1" w:rsidRPr="000561F8" w:rsidRDefault="00826FE7" w:rsidP="00A50773">
      <w:pPr>
        <w:spacing w:line="360" w:lineRule="auto"/>
        <w:rPr>
          <w:rFonts w:ascii="Times New Roman" w:hAnsi="Times New Roman" w:cs="Times New Roman"/>
          <w:sz w:val="24"/>
          <w:szCs w:val="24"/>
        </w:rPr>
      </w:pPr>
      <w:r>
        <w:rPr>
          <w:rFonts w:ascii="Times New Roman" w:hAnsi="Times New Roman" w:cs="Times New Roman"/>
          <w:sz w:val="24"/>
          <w:szCs w:val="24"/>
        </w:rPr>
        <w:t>Client Satisfaction and Trust based</w:t>
      </w:r>
      <w:r w:rsidR="001759C1" w:rsidRPr="000561F8">
        <w:rPr>
          <w:rFonts w:ascii="Times New Roman" w:hAnsi="Times New Roman" w:cs="Times New Roman"/>
          <w:sz w:val="24"/>
          <w:szCs w:val="24"/>
        </w:rPr>
        <w:t xml:space="preserve"> on </w:t>
      </w:r>
      <w:r w:rsidR="000C2ED8">
        <w:rPr>
          <w:rFonts w:ascii="Times New Roman" w:hAnsi="Times New Roman" w:cs="Times New Roman"/>
          <w:sz w:val="24"/>
          <w:szCs w:val="24"/>
        </w:rPr>
        <w:t>excellent</w:t>
      </w:r>
      <w:r w:rsidR="001A1716">
        <w:rPr>
          <w:rFonts w:ascii="Times New Roman" w:hAnsi="Times New Roman" w:cs="Times New Roman"/>
          <w:sz w:val="24"/>
          <w:szCs w:val="24"/>
        </w:rPr>
        <w:t xml:space="preserve"> timely </w:t>
      </w:r>
      <w:r w:rsidR="001759C1" w:rsidRPr="000561F8">
        <w:rPr>
          <w:rFonts w:ascii="Times New Roman" w:hAnsi="Times New Roman" w:cs="Times New Roman"/>
          <w:sz w:val="24"/>
          <w:szCs w:val="24"/>
        </w:rPr>
        <w:t>performance</w:t>
      </w:r>
      <w:r w:rsidR="001A1716">
        <w:rPr>
          <w:rFonts w:ascii="Times New Roman" w:hAnsi="Times New Roman" w:cs="Times New Roman"/>
          <w:sz w:val="24"/>
          <w:szCs w:val="24"/>
        </w:rPr>
        <w:t xml:space="preserve"> </w:t>
      </w:r>
    </w:p>
    <w:p w:rsidR="001759C1" w:rsidRPr="000561F8" w:rsidRDefault="00426D3E" w:rsidP="00A50773">
      <w:pPr>
        <w:spacing w:line="360" w:lineRule="auto"/>
        <w:rPr>
          <w:rFonts w:ascii="Times New Roman" w:hAnsi="Times New Roman" w:cs="Times New Roman"/>
          <w:b/>
          <w:sz w:val="24"/>
          <w:szCs w:val="24"/>
        </w:rPr>
      </w:pPr>
      <w:r w:rsidRPr="000561F8">
        <w:rPr>
          <w:rFonts w:ascii="Times New Roman" w:hAnsi="Times New Roman" w:cs="Times New Roman"/>
          <w:b/>
          <w:sz w:val="24"/>
          <w:szCs w:val="24"/>
        </w:rPr>
        <w:t xml:space="preserve">2.20 </w:t>
      </w:r>
      <w:r w:rsidR="001759C1" w:rsidRPr="000561F8">
        <w:rPr>
          <w:rFonts w:ascii="Times New Roman" w:hAnsi="Times New Roman" w:cs="Times New Roman"/>
          <w:b/>
          <w:sz w:val="24"/>
          <w:szCs w:val="24"/>
        </w:rPr>
        <w:t>Core Values</w:t>
      </w:r>
    </w:p>
    <w:p w:rsidR="001759C1" w:rsidRPr="000561F8" w:rsidRDefault="001759C1" w:rsidP="00A50773">
      <w:pPr>
        <w:pStyle w:val="ListParagraph"/>
        <w:numPr>
          <w:ilvl w:val="0"/>
          <w:numId w:val="2"/>
        </w:numPr>
        <w:spacing w:line="360" w:lineRule="auto"/>
        <w:rPr>
          <w:rFonts w:ascii="Times New Roman" w:hAnsi="Times New Roman" w:cs="Times New Roman"/>
          <w:sz w:val="24"/>
          <w:szCs w:val="24"/>
        </w:rPr>
      </w:pPr>
      <w:r w:rsidRPr="000561F8">
        <w:rPr>
          <w:rFonts w:ascii="Times New Roman" w:hAnsi="Times New Roman" w:cs="Times New Roman"/>
          <w:sz w:val="24"/>
          <w:szCs w:val="24"/>
        </w:rPr>
        <w:t>Quality: Building excellence.</w:t>
      </w:r>
    </w:p>
    <w:p w:rsidR="001759C1" w:rsidRPr="000561F8" w:rsidRDefault="00A50773" w:rsidP="00A50773">
      <w:pPr>
        <w:pStyle w:val="ListParagraph"/>
        <w:numPr>
          <w:ilvl w:val="0"/>
          <w:numId w:val="2"/>
        </w:numPr>
        <w:spacing w:line="360" w:lineRule="auto"/>
        <w:rPr>
          <w:rFonts w:ascii="Times New Roman" w:hAnsi="Times New Roman" w:cs="Times New Roman"/>
          <w:sz w:val="24"/>
          <w:szCs w:val="24"/>
        </w:rPr>
      </w:pPr>
      <w:r w:rsidRPr="000561F8">
        <w:rPr>
          <w:rFonts w:ascii="Times New Roman" w:hAnsi="Times New Roman" w:cs="Times New Roman"/>
          <w:sz w:val="24"/>
          <w:szCs w:val="24"/>
        </w:rPr>
        <w:t xml:space="preserve">Safety: </w:t>
      </w:r>
      <w:r w:rsidR="001759C1" w:rsidRPr="000561F8">
        <w:rPr>
          <w:rFonts w:ascii="Times New Roman" w:hAnsi="Times New Roman" w:cs="Times New Roman"/>
          <w:sz w:val="24"/>
          <w:szCs w:val="24"/>
        </w:rPr>
        <w:t>No task is so important that we cannot find a safe way to do it.</w:t>
      </w:r>
    </w:p>
    <w:p w:rsidR="001759C1" w:rsidRPr="000561F8" w:rsidRDefault="006B61BE" w:rsidP="00A50773">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Integrity: Doing right</w:t>
      </w:r>
      <w:r w:rsidR="001759C1" w:rsidRPr="000561F8">
        <w:rPr>
          <w:rFonts w:ascii="Times New Roman" w:hAnsi="Times New Roman" w:cs="Times New Roman"/>
          <w:sz w:val="24"/>
          <w:szCs w:val="24"/>
        </w:rPr>
        <w:t xml:space="preserve"> for our customers and employees. </w:t>
      </w:r>
      <w:r>
        <w:rPr>
          <w:rFonts w:ascii="Times New Roman" w:hAnsi="Times New Roman" w:cs="Times New Roman"/>
          <w:sz w:val="24"/>
          <w:szCs w:val="24"/>
        </w:rPr>
        <w:t>Our word is our bond</w:t>
      </w:r>
      <w:r w:rsidR="001759C1" w:rsidRPr="000561F8">
        <w:rPr>
          <w:rFonts w:ascii="Times New Roman" w:hAnsi="Times New Roman" w:cs="Times New Roman"/>
          <w:sz w:val="24"/>
          <w:szCs w:val="24"/>
        </w:rPr>
        <w:t>.</w:t>
      </w:r>
    </w:p>
    <w:p w:rsidR="001759C1" w:rsidRPr="000561F8" w:rsidRDefault="001759C1" w:rsidP="00A50773">
      <w:pPr>
        <w:pStyle w:val="ListParagraph"/>
        <w:numPr>
          <w:ilvl w:val="0"/>
          <w:numId w:val="2"/>
        </w:numPr>
        <w:spacing w:line="360" w:lineRule="auto"/>
        <w:rPr>
          <w:rFonts w:ascii="Times New Roman" w:hAnsi="Times New Roman" w:cs="Times New Roman"/>
          <w:sz w:val="24"/>
          <w:szCs w:val="24"/>
        </w:rPr>
      </w:pPr>
      <w:r w:rsidRPr="000561F8">
        <w:rPr>
          <w:rFonts w:ascii="Times New Roman" w:hAnsi="Times New Roman" w:cs="Times New Roman"/>
          <w:sz w:val="24"/>
          <w:szCs w:val="24"/>
        </w:rPr>
        <w:t>Resourcefulness: We are a can-do, get-it-done company.</w:t>
      </w:r>
    </w:p>
    <w:p w:rsidR="001759C1" w:rsidRPr="000561F8" w:rsidRDefault="001759C1" w:rsidP="00A50773">
      <w:pPr>
        <w:pStyle w:val="ListParagraph"/>
        <w:numPr>
          <w:ilvl w:val="0"/>
          <w:numId w:val="2"/>
        </w:numPr>
        <w:spacing w:line="360" w:lineRule="auto"/>
        <w:rPr>
          <w:rFonts w:ascii="Times New Roman" w:hAnsi="Times New Roman" w:cs="Times New Roman"/>
          <w:sz w:val="24"/>
          <w:szCs w:val="24"/>
        </w:rPr>
      </w:pPr>
      <w:r w:rsidRPr="000561F8">
        <w:rPr>
          <w:rFonts w:ascii="Times New Roman" w:hAnsi="Times New Roman" w:cs="Times New Roman"/>
          <w:sz w:val="24"/>
          <w:szCs w:val="24"/>
        </w:rPr>
        <w:t>Profitability: We provide great value for a fair return. We strategically re-invest our profits to maintain operational excellence.</w:t>
      </w:r>
    </w:p>
    <w:p w:rsidR="001759C1" w:rsidRPr="000561F8" w:rsidRDefault="00A50773" w:rsidP="00A50773">
      <w:pPr>
        <w:pStyle w:val="ListParagraph"/>
        <w:numPr>
          <w:ilvl w:val="0"/>
          <w:numId w:val="2"/>
        </w:numPr>
        <w:spacing w:line="360" w:lineRule="auto"/>
        <w:rPr>
          <w:rFonts w:ascii="Times New Roman" w:hAnsi="Times New Roman" w:cs="Times New Roman"/>
          <w:sz w:val="24"/>
          <w:szCs w:val="24"/>
        </w:rPr>
      </w:pPr>
      <w:r w:rsidRPr="000561F8">
        <w:rPr>
          <w:rFonts w:ascii="Times New Roman" w:hAnsi="Times New Roman" w:cs="Times New Roman"/>
          <w:sz w:val="24"/>
          <w:szCs w:val="24"/>
        </w:rPr>
        <w:t xml:space="preserve">Customer Satisfaction: </w:t>
      </w:r>
      <w:r w:rsidR="001759C1" w:rsidRPr="000561F8">
        <w:rPr>
          <w:rFonts w:ascii="Times New Roman" w:hAnsi="Times New Roman" w:cs="Times New Roman"/>
          <w:sz w:val="24"/>
          <w:szCs w:val="24"/>
        </w:rPr>
        <w:t>We listen, we build trusting relationships and we stand behind our work.</w:t>
      </w:r>
    </w:p>
    <w:p w:rsidR="001759C1" w:rsidRPr="000561F8" w:rsidRDefault="001759C1" w:rsidP="00A50773">
      <w:pPr>
        <w:pStyle w:val="ListParagraph"/>
        <w:numPr>
          <w:ilvl w:val="0"/>
          <w:numId w:val="2"/>
        </w:numPr>
        <w:spacing w:line="360" w:lineRule="auto"/>
        <w:rPr>
          <w:rFonts w:ascii="Times New Roman" w:hAnsi="Times New Roman" w:cs="Times New Roman"/>
          <w:sz w:val="24"/>
          <w:szCs w:val="24"/>
        </w:rPr>
      </w:pPr>
      <w:r w:rsidRPr="000561F8">
        <w:rPr>
          <w:rFonts w:ascii="Times New Roman" w:hAnsi="Times New Roman" w:cs="Times New Roman"/>
          <w:sz w:val="24"/>
          <w:szCs w:val="24"/>
        </w:rPr>
        <w:t>Economic Inclusion and Diversity: We are dedicated to being top-of-class in providing mentoring and opportunities for emerging firms.</w:t>
      </w:r>
    </w:p>
    <w:p w:rsidR="001759C1" w:rsidRPr="000561F8" w:rsidRDefault="001759C1" w:rsidP="00A50773">
      <w:pPr>
        <w:pStyle w:val="ListParagraph"/>
        <w:numPr>
          <w:ilvl w:val="0"/>
          <w:numId w:val="2"/>
        </w:numPr>
        <w:spacing w:line="360" w:lineRule="auto"/>
        <w:rPr>
          <w:rFonts w:ascii="Times New Roman" w:hAnsi="Times New Roman" w:cs="Times New Roman"/>
          <w:sz w:val="24"/>
          <w:szCs w:val="24"/>
        </w:rPr>
      </w:pPr>
      <w:r w:rsidRPr="000561F8">
        <w:rPr>
          <w:rFonts w:ascii="Times New Roman" w:hAnsi="Times New Roman" w:cs="Times New Roman"/>
          <w:sz w:val="24"/>
          <w:szCs w:val="24"/>
        </w:rPr>
        <w:t>Innovation: We collaborate to innovate and deliver the highest expertise.</w:t>
      </w:r>
    </w:p>
    <w:p w:rsidR="002D4ECC" w:rsidRPr="000561F8" w:rsidRDefault="001759C1" w:rsidP="00A50773">
      <w:pPr>
        <w:pStyle w:val="ListParagraph"/>
        <w:numPr>
          <w:ilvl w:val="0"/>
          <w:numId w:val="2"/>
        </w:numPr>
        <w:spacing w:line="360" w:lineRule="auto"/>
        <w:rPr>
          <w:rFonts w:ascii="Times New Roman" w:hAnsi="Times New Roman" w:cs="Times New Roman"/>
          <w:sz w:val="24"/>
          <w:szCs w:val="24"/>
        </w:rPr>
      </w:pPr>
      <w:r w:rsidRPr="000561F8">
        <w:rPr>
          <w:rFonts w:ascii="Times New Roman" w:hAnsi="Times New Roman" w:cs="Times New Roman"/>
          <w:sz w:val="24"/>
          <w:szCs w:val="24"/>
        </w:rPr>
        <w:t>Social Responsibility: We are committed to the community, environment and employees.</w:t>
      </w:r>
    </w:p>
    <w:p w:rsidR="00507688" w:rsidRPr="000561F8" w:rsidRDefault="00426D3E" w:rsidP="00A50773">
      <w:pPr>
        <w:spacing w:line="360" w:lineRule="auto"/>
        <w:rPr>
          <w:rFonts w:ascii="Times New Roman" w:hAnsi="Times New Roman" w:cs="Times New Roman"/>
          <w:b/>
          <w:sz w:val="24"/>
          <w:szCs w:val="24"/>
        </w:rPr>
      </w:pPr>
      <w:r w:rsidRPr="000561F8">
        <w:rPr>
          <w:rFonts w:ascii="Times New Roman" w:hAnsi="Times New Roman" w:cs="Times New Roman"/>
          <w:b/>
          <w:sz w:val="24"/>
          <w:szCs w:val="24"/>
        </w:rPr>
        <w:t xml:space="preserve">3.00 </w:t>
      </w:r>
      <w:r w:rsidR="00507688" w:rsidRPr="000561F8">
        <w:rPr>
          <w:rFonts w:ascii="Times New Roman" w:hAnsi="Times New Roman" w:cs="Times New Roman"/>
          <w:b/>
          <w:sz w:val="24"/>
          <w:szCs w:val="24"/>
        </w:rPr>
        <w:t>Our Services</w:t>
      </w:r>
    </w:p>
    <w:p w:rsidR="00406F16" w:rsidRPr="000561F8" w:rsidRDefault="00406F16" w:rsidP="00A50773">
      <w:pPr>
        <w:spacing w:line="360" w:lineRule="auto"/>
        <w:rPr>
          <w:rFonts w:ascii="Times New Roman" w:hAnsi="Times New Roman" w:cs="Times New Roman"/>
          <w:sz w:val="24"/>
          <w:szCs w:val="24"/>
        </w:rPr>
      </w:pPr>
      <w:r w:rsidRPr="000561F8">
        <w:rPr>
          <w:rFonts w:ascii="Times New Roman" w:hAnsi="Times New Roman" w:cs="Times New Roman"/>
          <w:sz w:val="24"/>
          <w:szCs w:val="24"/>
        </w:rPr>
        <w:t>Building trusting relationships with our clients by being responsive to their expectations and providing the highest quality possible is the cornerstone of our corporate culture. Our attentiveness to our clients and all aspects of every project has resulted in long-term client relationships throughout our history.</w:t>
      </w:r>
    </w:p>
    <w:p w:rsidR="00141E65" w:rsidRPr="000561F8" w:rsidRDefault="00406F16" w:rsidP="00A50773">
      <w:pPr>
        <w:spacing w:line="360" w:lineRule="auto"/>
        <w:rPr>
          <w:rFonts w:ascii="Times New Roman" w:hAnsi="Times New Roman" w:cs="Times New Roman"/>
          <w:sz w:val="24"/>
          <w:szCs w:val="24"/>
        </w:rPr>
      </w:pPr>
      <w:r w:rsidRPr="000561F8">
        <w:rPr>
          <w:rFonts w:ascii="Times New Roman" w:hAnsi="Times New Roman" w:cs="Times New Roman"/>
          <w:sz w:val="24"/>
          <w:szCs w:val="24"/>
        </w:rPr>
        <w:t xml:space="preserve">Deck practices open and honest communication, with our clients’ trusts a priority from the get-go. By being held accountable for our actions and offering complete transparency throughout the </w:t>
      </w:r>
      <w:r w:rsidRPr="000561F8">
        <w:rPr>
          <w:rFonts w:ascii="Times New Roman" w:hAnsi="Times New Roman" w:cs="Times New Roman"/>
          <w:sz w:val="24"/>
          <w:szCs w:val="24"/>
        </w:rPr>
        <w:lastRenderedPageBreak/>
        <w:t>construction process, our clients have received not only higher quality projects on time and on budget, but also peace of mind that we acted as their agent with their best interests at heart.</w:t>
      </w:r>
    </w:p>
    <w:p w:rsidR="00406F16" w:rsidRPr="000561F8" w:rsidRDefault="00406F16" w:rsidP="00A50773">
      <w:pPr>
        <w:pStyle w:val="ListParagraph"/>
        <w:numPr>
          <w:ilvl w:val="1"/>
          <w:numId w:val="13"/>
        </w:numPr>
        <w:spacing w:line="360" w:lineRule="auto"/>
        <w:rPr>
          <w:rFonts w:ascii="Times New Roman" w:hAnsi="Times New Roman" w:cs="Times New Roman"/>
          <w:b/>
          <w:sz w:val="24"/>
          <w:szCs w:val="24"/>
        </w:rPr>
      </w:pPr>
      <w:r w:rsidRPr="000561F8">
        <w:rPr>
          <w:rFonts w:ascii="Times New Roman" w:hAnsi="Times New Roman" w:cs="Times New Roman"/>
          <w:b/>
          <w:sz w:val="24"/>
          <w:szCs w:val="24"/>
        </w:rPr>
        <w:t>Preconstruction Services</w:t>
      </w:r>
    </w:p>
    <w:p w:rsidR="00406F16" w:rsidRPr="000561F8" w:rsidRDefault="00406F16" w:rsidP="00A50773">
      <w:pPr>
        <w:pStyle w:val="ListParagraph"/>
        <w:numPr>
          <w:ilvl w:val="0"/>
          <w:numId w:val="4"/>
        </w:numPr>
        <w:spacing w:line="360" w:lineRule="auto"/>
        <w:rPr>
          <w:rFonts w:ascii="Times New Roman" w:hAnsi="Times New Roman" w:cs="Times New Roman"/>
          <w:b/>
          <w:sz w:val="24"/>
          <w:szCs w:val="24"/>
        </w:rPr>
      </w:pPr>
      <w:r w:rsidRPr="000561F8">
        <w:rPr>
          <w:rFonts w:ascii="Times New Roman" w:hAnsi="Times New Roman" w:cs="Times New Roman"/>
          <w:b/>
          <w:sz w:val="24"/>
          <w:szCs w:val="24"/>
        </w:rPr>
        <w:t>Preconstruction Estimating</w:t>
      </w:r>
    </w:p>
    <w:p w:rsidR="005540DD" w:rsidRPr="000561F8" w:rsidRDefault="005540DD" w:rsidP="005540DD">
      <w:pPr>
        <w:pStyle w:val="ListParagraph"/>
        <w:spacing w:line="360" w:lineRule="auto"/>
        <w:ind w:left="630"/>
        <w:rPr>
          <w:rFonts w:ascii="Times New Roman" w:hAnsi="Times New Roman" w:cs="Times New Roman"/>
          <w:b/>
          <w:sz w:val="24"/>
          <w:szCs w:val="24"/>
        </w:rPr>
      </w:pPr>
      <w:r w:rsidRPr="000561F8">
        <w:rPr>
          <w:rFonts w:ascii="Times New Roman" w:hAnsi="Times New Roman" w:cs="Times New Roman"/>
          <w:b/>
          <w:noProof/>
          <w:sz w:val="24"/>
          <w:szCs w:val="24"/>
          <w:lang w:val="en-US" w:eastAsia="en-US"/>
        </w:rPr>
        <w:drawing>
          <wp:inline distT="0" distB="0" distL="0" distR="0">
            <wp:extent cx="5791200" cy="3276600"/>
            <wp:effectExtent l="19050" t="0" r="0" b="0"/>
            <wp:docPr id="59" name="Picture 59" descr="C:\Documents and Settings\Admin\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Documents and Settings\Admin\Desktop\index.jpg"/>
                    <pic:cNvPicPr>
                      <a:picLocks noChangeAspect="1" noChangeArrowheads="1"/>
                    </pic:cNvPicPr>
                  </pic:nvPicPr>
                  <pic:blipFill>
                    <a:blip r:embed="rId10" cstate="print"/>
                    <a:srcRect/>
                    <a:stretch>
                      <a:fillRect/>
                    </a:stretch>
                  </pic:blipFill>
                  <pic:spPr bwMode="auto">
                    <a:xfrm>
                      <a:off x="0" y="0"/>
                      <a:ext cx="5791200" cy="3276600"/>
                    </a:xfrm>
                    <a:prstGeom prst="rect">
                      <a:avLst/>
                    </a:prstGeom>
                    <a:noFill/>
                    <a:ln w="9525">
                      <a:noFill/>
                      <a:miter lim="800000"/>
                      <a:headEnd/>
                      <a:tailEnd/>
                    </a:ln>
                  </pic:spPr>
                </pic:pic>
              </a:graphicData>
            </a:graphic>
          </wp:inline>
        </w:drawing>
      </w:r>
    </w:p>
    <w:p w:rsidR="00406F16" w:rsidRPr="000561F8" w:rsidRDefault="00251916" w:rsidP="00A50773">
      <w:pPr>
        <w:spacing w:line="360" w:lineRule="auto"/>
        <w:rPr>
          <w:rFonts w:ascii="Times New Roman" w:hAnsi="Times New Roman" w:cs="Times New Roman"/>
          <w:sz w:val="24"/>
          <w:szCs w:val="24"/>
        </w:rPr>
      </w:pPr>
      <w:r>
        <w:rPr>
          <w:rFonts w:ascii="Times New Roman" w:hAnsi="Times New Roman" w:cs="Times New Roman"/>
          <w:sz w:val="24"/>
          <w:szCs w:val="24"/>
        </w:rPr>
        <w:t>Provide project estimates</w:t>
      </w:r>
      <w:r w:rsidR="00406F16" w:rsidRPr="000561F8">
        <w:rPr>
          <w:rFonts w:ascii="Times New Roman" w:hAnsi="Times New Roman" w:cs="Times New Roman"/>
          <w:sz w:val="24"/>
          <w:szCs w:val="24"/>
        </w:rPr>
        <w:t xml:space="preserve"> and a reliable cost model drawn from our extensive cost histories.</w:t>
      </w:r>
    </w:p>
    <w:p w:rsidR="00406F16" w:rsidRPr="000561F8" w:rsidRDefault="00406F16" w:rsidP="00A50773">
      <w:pPr>
        <w:pStyle w:val="ListParagraph"/>
        <w:numPr>
          <w:ilvl w:val="0"/>
          <w:numId w:val="4"/>
        </w:numPr>
        <w:spacing w:line="360" w:lineRule="auto"/>
        <w:rPr>
          <w:rFonts w:ascii="Times New Roman" w:hAnsi="Times New Roman" w:cs="Times New Roman"/>
          <w:b/>
          <w:sz w:val="24"/>
          <w:szCs w:val="24"/>
        </w:rPr>
      </w:pPr>
      <w:r w:rsidRPr="000561F8">
        <w:rPr>
          <w:rFonts w:ascii="Times New Roman" w:hAnsi="Times New Roman" w:cs="Times New Roman"/>
          <w:b/>
          <w:sz w:val="24"/>
          <w:szCs w:val="24"/>
        </w:rPr>
        <w:t>Feasibility Studies</w:t>
      </w:r>
    </w:p>
    <w:p w:rsidR="00406F16" w:rsidRPr="000561F8" w:rsidRDefault="00406F16" w:rsidP="00A50773">
      <w:pPr>
        <w:spacing w:line="360" w:lineRule="auto"/>
        <w:rPr>
          <w:rFonts w:ascii="Times New Roman" w:hAnsi="Times New Roman" w:cs="Times New Roman"/>
          <w:sz w:val="24"/>
          <w:szCs w:val="24"/>
        </w:rPr>
      </w:pPr>
      <w:r w:rsidRPr="000561F8">
        <w:rPr>
          <w:rFonts w:ascii="Times New Roman" w:hAnsi="Times New Roman" w:cs="Times New Roman"/>
          <w:sz w:val="24"/>
          <w:szCs w:val="24"/>
        </w:rPr>
        <w:t>Analyze life cycle costs for building system alternatives.</w:t>
      </w:r>
    </w:p>
    <w:p w:rsidR="00406F16" w:rsidRPr="000561F8" w:rsidRDefault="00406F16" w:rsidP="00A50773">
      <w:pPr>
        <w:pStyle w:val="ListParagraph"/>
        <w:numPr>
          <w:ilvl w:val="0"/>
          <w:numId w:val="4"/>
        </w:numPr>
        <w:spacing w:line="360" w:lineRule="auto"/>
        <w:rPr>
          <w:rFonts w:ascii="Times New Roman" w:hAnsi="Times New Roman" w:cs="Times New Roman"/>
          <w:b/>
          <w:sz w:val="24"/>
          <w:szCs w:val="24"/>
        </w:rPr>
      </w:pPr>
      <w:r w:rsidRPr="000561F8">
        <w:rPr>
          <w:rFonts w:ascii="Times New Roman" w:hAnsi="Times New Roman" w:cs="Times New Roman"/>
          <w:b/>
          <w:sz w:val="24"/>
          <w:szCs w:val="24"/>
        </w:rPr>
        <w:t>Scheduling</w:t>
      </w:r>
    </w:p>
    <w:p w:rsidR="00406F16" w:rsidRPr="000561F8" w:rsidRDefault="00406F16" w:rsidP="00A50773">
      <w:pPr>
        <w:spacing w:line="360" w:lineRule="auto"/>
        <w:rPr>
          <w:rFonts w:ascii="Times New Roman" w:hAnsi="Times New Roman" w:cs="Times New Roman"/>
          <w:sz w:val="24"/>
          <w:szCs w:val="24"/>
        </w:rPr>
      </w:pPr>
      <w:r w:rsidRPr="000561F8">
        <w:rPr>
          <w:rFonts w:ascii="Times New Roman" w:hAnsi="Times New Roman" w:cs="Times New Roman"/>
          <w:sz w:val="24"/>
          <w:szCs w:val="24"/>
        </w:rPr>
        <w:t>Develop a complete team schedule showing who and what goes where and when.</w:t>
      </w:r>
    </w:p>
    <w:p w:rsidR="00406F16" w:rsidRPr="000561F8" w:rsidRDefault="00406F16" w:rsidP="00A50773">
      <w:pPr>
        <w:pStyle w:val="ListParagraph"/>
        <w:numPr>
          <w:ilvl w:val="0"/>
          <w:numId w:val="4"/>
        </w:numPr>
        <w:spacing w:line="360" w:lineRule="auto"/>
        <w:rPr>
          <w:rFonts w:ascii="Times New Roman" w:hAnsi="Times New Roman" w:cs="Times New Roman"/>
          <w:b/>
          <w:sz w:val="24"/>
          <w:szCs w:val="24"/>
        </w:rPr>
      </w:pPr>
      <w:r w:rsidRPr="000561F8">
        <w:rPr>
          <w:rFonts w:ascii="Times New Roman" w:hAnsi="Times New Roman" w:cs="Times New Roman"/>
          <w:b/>
          <w:sz w:val="24"/>
          <w:szCs w:val="24"/>
        </w:rPr>
        <w:t>MEP Review</w:t>
      </w:r>
    </w:p>
    <w:p w:rsidR="00406F16" w:rsidRPr="000561F8" w:rsidRDefault="00406F16" w:rsidP="00A50773">
      <w:pPr>
        <w:spacing w:line="360" w:lineRule="auto"/>
        <w:rPr>
          <w:rFonts w:ascii="Times New Roman" w:hAnsi="Times New Roman" w:cs="Times New Roman"/>
          <w:sz w:val="24"/>
          <w:szCs w:val="24"/>
        </w:rPr>
      </w:pPr>
      <w:r w:rsidRPr="000561F8">
        <w:rPr>
          <w:rFonts w:ascii="Times New Roman" w:hAnsi="Times New Roman" w:cs="Times New Roman"/>
          <w:sz w:val="24"/>
          <w:szCs w:val="24"/>
        </w:rPr>
        <w:lastRenderedPageBreak/>
        <w:t>Evaluate evolving mechanical, electrical and plumbing system concepts and coordinate engineering services.</w:t>
      </w:r>
      <w:r w:rsidR="000935E7" w:rsidRPr="000561F8">
        <w:rPr>
          <w:rFonts w:ascii="Times New Roman" w:hAnsi="Times New Roman" w:cs="Times New Roman"/>
          <w:noProof/>
          <w:sz w:val="24"/>
          <w:szCs w:val="24"/>
          <w:lang w:val="en-US" w:eastAsia="en-US"/>
        </w:rPr>
        <w:drawing>
          <wp:inline distT="0" distB="0" distL="0" distR="0">
            <wp:extent cx="5610225" cy="2009775"/>
            <wp:effectExtent l="19050" t="0" r="9525" b="0"/>
            <wp:docPr id="36" name="Picture 36" descr="https://encrypted-tbn0.gstatic.com/images?q=tbn:ANd9GcQKBfbhjm4K4PnPk_lh_r9jvtzdBEAhheAVnq2VW1b2FAvplp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encrypted-tbn0.gstatic.com/images?q=tbn:ANd9GcQKBfbhjm4K4PnPk_lh_r9jvtzdBEAhheAVnq2VW1b2FAvplpSI"/>
                    <pic:cNvPicPr>
                      <a:picLocks noChangeAspect="1" noChangeArrowheads="1"/>
                    </pic:cNvPicPr>
                  </pic:nvPicPr>
                  <pic:blipFill>
                    <a:blip r:embed="rId11" cstate="print"/>
                    <a:srcRect/>
                    <a:stretch>
                      <a:fillRect/>
                    </a:stretch>
                  </pic:blipFill>
                  <pic:spPr bwMode="auto">
                    <a:xfrm>
                      <a:off x="0" y="0"/>
                      <a:ext cx="5610225" cy="2009775"/>
                    </a:xfrm>
                    <a:prstGeom prst="rect">
                      <a:avLst/>
                    </a:prstGeom>
                    <a:noFill/>
                    <a:ln w="9525">
                      <a:noFill/>
                      <a:miter lim="800000"/>
                      <a:headEnd/>
                      <a:tailEnd/>
                    </a:ln>
                  </pic:spPr>
                </pic:pic>
              </a:graphicData>
            </a:graphic>
          </wp:inline>
        </w:drawing>
      </w:r>
    </w:p>
    <w:p w:rsidR="00406F16" w:rsidRPr="000561F8" w:rsidRDefault="00406F16" w:rsidP="00A50773">
      <w:pPr>
        <w:pStyle w:val="ListParagraph"/>
        <w:numPr>
          <w:ilvl w:val="0"/>
          <w:numId w:val="4"/>
        </w:numPr>
        <w:spacing w:line="360" w:lineRule="auto"/>
        <w:rPr>
          <w:rFonts w:ascii="Times New Roman" w:hAnsi="Times New Roman" w:cs="Times New Roman"/>
          <w:b/>
          <w:sz w:val="24"/>
          <w:szCs w:val="24"/>
        </w:rPr>
      </w:pPr>
      <w:r w:rsidRPr="000561F8">
        <w:rPr>
          <w:rFonts w:ascii="Times New Roman" w:hAnsi="Times New Roman" w:cs="Times New Roman"/>
          <w:b/>
          <w:sz w:val="24"/>
          <w:szCs w:val="24"/>
        </w:rPr>
        <w:t>Constructability Review</w:t>
      </w:r>
    </w:p>
    <w:p w:rsidR="00406F16" w:rsidRPr="000561F8" w:rsidRDefault="00406F16" w:rsidP="00A50773">
      <w:pPr>
        <w:spacing w:line="360" w:lineRule="auto"/>
        <w:rPr>
          <w:rFonts w:ascii="Times New Roman" w:hAnsi="Times New Roman" w:cs="Times New Roman"/>
          <w:sz w:val="24"/>
          <w:szCs w:val="24"/>
        </w:rPr>
      </w:pPr>
      <w:r w:rsidRPr="000561F8">
        <w:rPr>
          <w:rFonts w:ascii="Times New Roman" w:hAnsi="Times New Roman" w:cs="Times New Roman"/>
          <w:sz w:val="24"/>
          <w:szCs w:val="24"/>
        </w:rPr>
        <w:t>Help determine the ease and speed of the building process.</w:t>
      </w:r>
    </w:p>
    <w:p w:rsidR="00406F16" w:rsidRPr="000561F8" w:rsidRDefault="00406F16" w:rsidP="00A50773">
      <w:pPr>
        <w:pStyle w:val="ListParagraph"/>
        <w:numPr>
          <w:ilvl w:val="0"/>
          <w:numId w:val="4"/>
        </w:numPr>
        <w:spacing w:line="360" w:lineRule="auto"/>
        <w:rPr>
          <w:rFonts w:ascii="Times New Roman" w:hAnsi="Times New Roman" w:cs="Times New Roman"/>
          <w:b/>
          <w:sz w:val="24"/>
          <w:szCs w:val="24"/>
        </w:rPr>
      </w:pPr>
      <w:r w:rsidRPr="000561F8">
        <w:rPr>
          <w:rFonts w:ascii="Times New Roman" w:hAnsi="Times New Roman" w:cs="Times New Roman"/>
          <w:b/>
          <w:sz w:val="24"/>
          <w:szCs w:val="24"/>
        </w:rPr>
        <w:t>Risk Management</w:t>
      </w:r>
    </w:p>
    <w:p w:rsidR="00406F16" w:rsidRPr="000561F8" w:rsidRDefault="00406F16" w:rsidP="00A50773">
      <w:pPr>
        <w:spacing w:line="360" w:lineRule="auto"/>
        <w:rPr>
          <w:rFonts w:ascii="Times New Roman" w:hAnsi="Times New Roman" w:cs="Times New Roman"/>
          <w:sz w:val="24"/>
          <w:szCs w:val="24"/>
        </w:rPr>
      </w:pPr>
      <w:r w:rsidRPr="000561F8">
        <w:rPr>
          <w:rFonts w:ascii="Times New Roman" w:hAnsi="Times New Roman" w:cs="Times New Roman"/>
          <w:sz w:val="24"/>
          <w:szCs w:val="24"/>
        </w:rPr>
        <w:t>Control cost, schedule and owner objectives to mitigate risk.</w:t>
      </w:r>
    </w:p>
    <w:p w:rsidR="00406F16" w:rsidRPr="000561F8" w:rsidRDefault="00406F16" w:rsidP="00A50773">
      <w:pPr>
        <w:pStyle w:val="ListParagraph"/>
        <w:numPr>
          <w:ilvl w:val="0"/>
          <w:numId w:val="4"/>
        </w:numPr>
        <w:spacing w:line="360" w:lineRule="auto"/>
        <w:rPr>
          <w:rFonts w:ascii="Times New Roman" w:hAnsi="Times New Roman" w:cs="Times New Roman"/>
          <w:b/>
          <w:sz w:val="24"/>
          <w:szCs w:val="24"/>
        </w:rPr>
      </w:pPr>
      <w:r w:rsidRPr="000561F8">
        <w:rPr>
          <w:rFonts w:ascii="Times New Roman" w:hAnsi="Times New Roman" w:cs="Times New Roman"/>
          <w:b/>
          <w:sz w:val="24"/>
          <w:szCs w:val="24"/>
        </w:rPr>
        <w:t>Market Analysis</w:t>
      </w:r>
    </w:p>
    <w:p w:rsidR="00406F16" w:rsidRPr="000561F8" w:rsidRDefault="00406F16" w:rsidP="00A50773">
      <w:pPr>
        <w:spacing w:line="360" w:lineRule="auto"/>
        <w:rPr>
          <w:rFonts w:ascii="Times New Roman" w:hAnsi="Times New Roman" w:cs="Times New Roman"/>
          <w:sz w:val="24"/>
          <w:szCs w:val="24"/>
        </w:rPr>
      </w:pPr>
      <w:proofErr w:type="gramStart"/>
      <w:r w:rsidRPr="000561F8">
        <w:rPr>
          <w:rFonts w:ascii="Times New Roman" w:hAnsi="Times New Roman" w:cs="Times New Roman"/>
          <w:sz w:val="24"/>
          <w:szCs w:val="24"/>
        </w:rPr>
        <w:t>Understanding the unique requirements of your project in the context of market conditions and trends.</w:t>
      </w:r>
      <w:proofErr w:type="gramEnd"/>
    </w:p>
    <w:p w:rsidR="00406F16" w:rsidRPr="000561F8" w:rsidRDefault="00406F16" w:rsidP="00A50773">
      <w:pPr>
        <w:pStyle w:val="ListParagraph"/>
        <w:numPr>
          <w:ilvl w:val="0"/>
          <w:numId w:val="4"/>
        </w:numPr>
        <w:spacing w:line="360" w:lineRule="auto"/>
        <w:rPr>
          <w:rFonts w:ascii="Times New Roman" w:hAnsi="Times New Roman" w:cs="Times New Roman"/>
          <w:b/>
          <w:sz w:val="24"/>
          <w:szCs w:val="24"/>
        </w:rPr>
      </w:pPr>
      <w:r w:rsidRPr="000561F8">
        <w:rPr>
          <w:rFonts w:ascii="Times New Roman" w:hAnsi="Times New Roman" w:cs="Times New Roman"/>
          <w:b/>
          <w:sz w:val="24"/>
          <w:szCs w:val="24"/>
        </w:rPr>
        <w:t>Cost Control</w:t>
      </w:r>
    </w:p>
    <w:p w:rsidR="00406F16" w:rsidRPr="000561F8" w:rsidRDefault="00406F16" w:rsidP="00A50773">
      <w:pPr>
        <w:spacing w:line="360" w:lineRule="auto"/>
        <w:rPr>
          <w:rFonts w:ascii="Times New Roman" w:hAnsi="Times New Roman" w:cs="Times New Roman"/>
          <w:sz w:val="24"/>
          <w:szCs w:val="24"/>
        </w:rPr>
      </w:pPr>
      <w:r w:rsidRPr="000561F8">
        <w:rPr>
          <w:rFonts w:ascii="Times New Roman" w:hAnsi="Times New Roman" w:cs="Times New Roman"/>
          <w:sz w:val="24"/>
          <w:szCs w:val="24"/>
        </w:rPr>
        <w:t>Provide the most efficient design and construction methods to achieve value.</w:t>
      </w:r>
    </w:p>
    <w:p w:rsidR="00406F16" w:rsidRPr="000561F8" w:rsidRDefault="00406F16" w:rsidP="00A50773">
      <w:pPr>
        <w:pStyle w:val="ListParagraph"/>
        <w:numPr>
          <w:ilvl w:val="0"/>
          <w:numId w:val="4"/>
        </w:numPr>
        <w:spacing w:line="360" w:lineRule="auto"/>
        <w:rPr>
          <w:rFonts w:ascii="Times New Roman" w:hAnsi="Times New Roman" w:cs="Times New Roman"/>
          <w:b/>
          <w:sz w:val="24"/>
          <w:szCs w:val="24"/>
        </w:rPr>
      </w:pPr>
      <w:r w:rsidRPr="000561F8">
        <w:rPr>
          <w:rFonts w:ascii="Times New Roman" w:hAnsi="Times New Roman" w:cs="Times New Roman"/>
          <w:b/>
          <w:sz w:val="24"/>
          <w:szCs w:val="24"/>
        </w:rPr>
        <w:t>Quality Control</w:t>
      </w:r>
    </w:p>
    <w:p w:rsidR="00406F16" w:rsidRPr="000561F8" w:rsidRDefault="00406F16" w:rsidP="00A50773">
      <w:pPr>
        <w:spacing w:line="360" w:lineRule="auto"/>
        <w:rPr>
          <w:rFonts w:ascii="Times New Roman" w:hAnsi="Times New Roman" w:cs="Times New Roman"/>
          <w:sz w:val="24"/>
          <w:szCs w:val="24"/>
        </w:rPr>
      </w:pPr>
      <w:r w:rsidRPr="000561F8">
        <w:rPr>
          <w:rFonts w:ascii="Times New Roman" w:hAnsi="Times New Roman" w:cs="Times New Roman"/>
          <w:sz w:val="24"/>
          <w:szCs w:val="24"/>
        </w:rPr>
        <w:t>Monitor methods, procedures and checks from start to finish with the goal of meeting established standards.</w:t>
      </w:r>
    </w:p>
    <w:p w:rsidR="00406F16" w:rsidRPr="000561F8" w:rsidRDefault="00406F16" w:rsidP="00A50773">
      <w:pPr>
        <w:pStyle w:val="ListParagraph"/>
        <w:numPr>
          <w:ilvl w:val="1"/>
          <w:numId w:val="14"/>
        </w:numPr>
        <w:spacing w:line="360" w:lineRule="auto"/>
        <w:rPr>
          <w:rFonts w:ascii="Times New Roman" w:hAnsi="Times New Roman" w:cs="Times New Roman"/>
          <w:b/>
          <w:sz w:val="24"/>
          <w:szCs w:val="24"/>
        </w:rPr>
      </w:pPr>
      <w:r w:rsidRPr="000561F8">
        <w:rPr>
          <w:rFonts w:ascii="Times New Roman" w:hAnsi="Times New Roman" w:cs="Times New Roman"/>
          <w:b/>
          <w:sz w:val="24"/>
          <w:szCs w:val="24"/>
        </w:rPr>
        <w:t>Construction Services</w:t>
      </w:r>
    </w:p>
    <w:p w:rsidR="00426D3E" w:rsidRPr="00141E65" w:rsidRDefault="00426D3E" w:rsidP="00A50773">
      <w:pPr>
        <w:spacing w:after="0" w:line="360" w:lineRule="auto"/>
        <w:rPr>
          <w:rFonts w:ascii="Times New Roman" w:eastAsia="Times New Roman" w:hAnsi="Times New Roman" w:cs="Times New Roman"/>
          <w:sz w:val="24"/>
          <w:szCs w:val="24"/>
        </w:rPr>
      </w:pPr>
      <w:r w:rsidRPr="00141E65">
        <w:rPr>
          <w:rFonts w:ascii="Times New Roman" w:eastAsia="Times New Roman" w:hAnsi="Times New Roman" w:cs="Times New Roman"/>
          <w:b/>
          <w:bCs/>
          <w:sz w:val="24"/>
          <w:szCs w:val="24"/>
        </w:rPr>
        <w:t>Construction Services Overview</w:t>
      </w:r>
    </w:p>
    <w:p w:rsidR="00426D3E" w:rsidRPr="00141E65" w:rsidRDefault="00426D3E" w:rsidP="00A50773">
      <w:pPr>
        <w:spacing w:before="100" w:beforeAutospacing="1" w:after="100" w:afterAutospacing="1" w:line="360" w:lineRule="auto"/>
        <w:rPr>
          <w:rFonts w:ascii="Times New Roman" w:eastAsia="Times New Roman" w:hAnsi="Times New Roman" w:cs="Times New Roman"/>
          <w:sz w:val="24"/>
          <w:szCs w:val="24"/>
        </w:rPr>
      </w:pPr>
      <w:r w:rsidRPr="000561F8">
        <w:rPr>
          <w:rFonts w:ascii="Times New Roman" w:eastAsia="Times New Roman" w:hAnsi="Times New Roman" w:cs="Times New Roman"/>
          <w:sz w:val="24"/>
          <w:szCs w:val="24"/>
        </w:rPr>
        <w:lastRenderedPageBreak/>
        <w:t xml:space="preserve">Deck Construction Limited </w:t>
      </w:r>
      <w:r w:rsidRPr="00141E65">
        <w:rPr>
          <w:rFonts w:ascii="Times New Roman" w:eastAsia="Times New Roman" w:hAnsi="Times New Roman" w:cs="Times New Roman"/>
          <w:sz w:val="24"/>
          <w:szCs w:val="24"/>
        </w:rPr>
        <w:t>is committed to setting the highest standards for service and performance in the construction industry. We understand that this can only be achieved by bringing together a team of dedicated construction professionals and uniquely talented craftsman with "one" common goal; "the success of your project". Through experienced leadership an</w:t>
      </w:r>
      <w:r w:rsidRPr="000561F8">
        <w:rPr>
          <w:rFonts w:ascii="Times New Roman" w:eastAsia="Times New Roman" w:hAnsi="Times New Roman" w:cs="Times New Roman"/>
          <w:sz w:val="24"/>
          <w:szCs w:val="24"/>
        </w:rPr>
        <w:t>d attention to detail, Deck</w:t>
      </w:r>
      <w:r w:rsidRPr="00141E65">
        <w:rPr>
          <w:rFonts w:ascii="Times New Roman" w:eastAsia="Times New Roman" w:hAnsi="Times New Roman" w:cs="Times New Roman"/>
          <w:sz w:val="24"/>
          <w:szCs w:val="24"/>
        </w:rPr>
        <w:t xml:space="preserve"> can ensure the success of our clients' objectives and our record of performance proves it. Our project managers and superintendents are given the systems, tools and support needed to enable them to produce higher quality, timely and more cost-efficient results. The most important goal of project management is simply to return value to the project through accelerated construction and innovative planning. The following outlines the basic services provided during the construction phase of the project.</w:t>
      </w:r>
    </w:p>
    <w:p w:rsidR="00426D3E" w:rsidRPr="00141E65" w:rsidRDefault="00426D3E" w:rsidP="00A50773">
      <w:pPr>
        <w:spacing w:before="100" w:beforeAutospacing="1" w:after="100" w:afterAutospacing="1" w:line="360" w:lineRule="auto"/>
        <w:rPr>
          <w:rFonts w:ascii="Times New Roman" w:eastAsia="Times New Roman" w:hAnsi="Times New Roman" w:cs="Times New Roman"/>
          <w:sz w:val="24"/>
          <w:szCs w:val="24"/>
        </w:rPr>
      </w:pPr>
      <w:r w:rsidRPr="00141E65">
        <w:rPr>
          <w:rFonts w:ascii="Times New Roman" w:eastAsia="Times New Roman" w:hAnsi="Times New Roman" w:cs="Times New Roman"/>
          <w:b/>
          <w:bCs/>
          <w:sz w:val="24"/>
          <w:szCs w:val="24"/>
        </w:rPr>
        <w:t>Construction Services</w:t>
      </w:r>
    </w:p>
    <w:p w:rsidR="00426D3E" w:rsidRPr="00141E65" w:rsidRDefault="00426D3E" w:rsidP="00A50773">
      <w:pPr>
        <w:spacing w:before="100" w:beforeAutospacing="1" w:after="100" w:afterAutospacing="1" w:line="360" w:lineRule="auto"/>
        <w:rPr>
          <w:rFonts w:ascii="Times New Roman" w:eastAsia="Times New Roman" w:hAnsi="Times New Roman" w:cs="Times New Roman"/>
          <w:sz w:val="24"/>
          <w:szCs w:val="24"/>
        </w:rPr>
      </w:pPr>
      <w:r w:rsidRPr="000561F8">
        <w:rPr>
          <w:rFonts w:ascii="Times New Roman" w:eastAsia="Times New Roman" w:hAnsi="Times New Roman" w:cs="Times New Roman"/>
          <w:noProof/>
          <w:sz w:val="24"/>
          <w:szCs w:val="24"/>
          <w:lang w:val="en-US" w:eastAsia="en-US"/>
        </w:rPr>
        <w:drawing>
          <wp:anchor distT="28575" distB="28575" distL="95250" distR="95250" simplePos="0" relativeHeight="251659264" behindDoc="0" locked="0" layoutInCell="1" allowOverlap="0">
            <wp:simplePos x="0" y="0"/>
            <wp:positionH relativeFrom="column">
              <wp:align>right</wp:align>
            </wp:positionH>
            <wp:positionV relativeFrom="line">
              <wp:posOffset>0</wp:posOffset>
            </wp:positionV>
            <wp:extent cx="2190750" cy="1428750"/>
            <wp:effectExtent l="19050" t="0" r="0" b="0"/>
            <wp:wrapSquare wrapText="bothSides"/>
            <wp:docPr id="9" name="Picture 2" descr="http://www.benchmarkgc.com/images/con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nchmarkgc.com/images/con1a.jpg"/>
                    <pic:cNvPicPr>
                      <a:picLocks noChangeAspect="1" noChangeArrowheads="1"/>
                    </pic:cNvPicPr>
                  </pic:nvPicPr>
                  <pic:blipFill>
                    <a:blip r:embed="rId12" cstate="print"/>
                    <a:srcRect/>
                    <a:stretch>
                      <a:fillRect/>
                    </a:stretch>
                  </pic:blipFill>
                  <pic:spPr bwMode="auto">
                    <a:xfrm>
                      <a:off x="0" y="0"/>
                      <a:ext cx="2190750" cy="1428750"/>
                    </a:xfrm>
                    <a:prstGeom prst="rect">
                      <a:avLst/>
                    </a:prstGeom>
                    <a:noFill/>
                    <a:ln w="9525">
                      <a:noFill/>
                      <a:miter lim="800000"/>
                      <a:headEnd/>
                      <a:tailEnd/>
                    </a:ln>
                  </pic:spPr>
                </pic:pic>
              </a:graphicData>
            </a:graphic>
          </wp:anchor>
        </w:drawing>
      </w:r>
      <w:r w:rsidRPr="00141E65">
        <w:rPr>
          <w:rFonts w:ascii="Times New Roman" w:eastAsia="Times New Roman" w:hAnsi="Times New Roman" w:cs="Times New Roman"/>
          <w:b/>
          <w:bCs/>
          <w:sz w:val="24"/>
          <w:szCs w:val="24"/>
        </w:rPr>
        <w:t>Setting Project Goals</w:t>
      </w:r>
    </w:p>
    <w:p w:rsidR="00426D3E" w:rsidRPr="00141E65" w:rsidRDefault="00426D3E" w:rsidP="00A50773">
      <w:pPr>
        <w:spacing w:before="100" w:beforeAutospacing="1" w:after="100" w:afterAutospacing="1" w:line="360" w:lineRule="auto"/>
        <w:rPr>
          <w:rFonts w:ascii="Times New Roman" w:eastAsia="Times New Roman" w:hAnsi="Times New Roman" w:cs="Times New Roman"/>
          <w:sz w:val="24"/>
          <w:szCs w:val="24"/>
        </w:rPr>
      </w:pPr>
      <w:r w:rsidRPr="000561F8">
        <w:rPr>
          <w:rFonts w:ascii="Times New Roman" w:eastAsia="Times New Roman" w:hAnsi="Times New Roman" w:cs="Times New Roman"/>
          <w:sz w:val="24"/>
          <w:szCs w:val="24"/>
        </w:rPr>
        <w:t>Dec</w:t>
      </w:r>
      <w:r w:rsidRPr="00141E65">
        <w:rPr>
          <w:rFonts w:ascii="Times New Roman" w:eastAsia="Times New Roman" w:hAnsi="Times New Roman" w:cs="Times New Roman"/>
          <w:sz w:val="24"/>
          <w:szCs w:val="24"/>
        </w:rPr>
        <w:t>k's project manager will be thoroughly familiar with the project's complexities because of his involvement during the preconstruction phase. Along with the superintendent, he/she will organize a series of preconstruction meetings with the design team and all the subcontractors. These meetings will be used to review the project's organization and lines of authority as well as establish project procedures and rules. More importantly, these meetings will be a forum to convey the preconstruction team's goals and objectives to those people who will be carrying out the work.</w:t>
      </w:r>
    </w:p>
    <w:p w:rsidR="00426D3E" w:rsidRPr="00141E65" w:rsidRDefault="00426D3E" w:rsidP="00A50773">
      <w:pPr>
        <w:spacing w:before="100" w:beforeAutospacing="1" w:after="100" w:afterAutospacing="1" w:line="360" w:lineRule="auto"/>
        <w:rPr>
          <w:rFonts w:ascii="Times New Roman" w:eastAsia="Times New Roman" w:hAnsi="Times New Roman" w:cs="Times New Roman"/>
          <w:sz w:val="24"/>
          <w:szCs w:val="24"/>
        </w:rPr>
      </w:pPr>
      <w:r w:rsidRPr="00141E65">
        <w:rPr>
          <w:rFonts w:ascii="Times New Roman" w:eastAsia="Times New Roman" w:hAnsi="Times New Roman" w:cs="Times New Roman"/>
          <w:b/>
          <w:bCs/>
          <w:sz w:val="24"/>
          <w:szCs w:val="24"/>
        </w:rPr>
        <w:t>Scheduling and Monitoring the Project</w:t>
      </w:r>
    </w:p>
    <w:p w:rsidR="00426D3E" w:rsidRPr="00141E65" w:rsidRDefault="00426D3E" w:rsidP="00A50773">
      <w:pPr>
        <w:spacing w:before="100" w:beforeAutospacing="1" w:after="100" w:afterAutospacing="1" w:line="360" w:lineRule="auto"/>
        <w:rPr>
          <w:rFonts w:ascii="Times New Roman" w:eastAsia="Times New Roman" w:hAnsi="Times New Roman" w:cs="Times New Roman"/>
          <w:sz w:val="24"/>
          <w:szCs w:val="24"/>
        </w:rPr>
      </w:pPr>
      <w:proofErr w:type="gramStart"/>
      <w:r w:rsidRPr="00141E65">
        <w:rPr>
          <w:rFonts w:ascii="Times New Roman" w:eastAsia="Times New Roman" w:hAnsi="Times New Roman" w:cs="Times New Roman"/>
          <w:sz w:val="24"/>
          <w:szCs w:val="24"/>
        </w:rPr>
        <w:t>Down t</w:t>
      </w:r>
      <w:r w:rsidRPr="000561F8">
        <w:rPr>
          <w:rFonts w:ascii="Times New Roman" w:eastAsia="Times New Roman" w:hAnsi="Times New Roman" w:cs="Times New Roman"/>
          <w:sz w:val="24"/>
          <w:szCs w:val="24"/>
        </w:rPr>
        <w:t>o the smallest detail.</w:t>
      </w:r>
      <w:proofErr w:type="gramEnd"/>
      <w:r w:rsidRPr="000561F8">
        <w:rPr>
          <w:rFonts w:ascii="Times New Roman" w:eastAsia="Times New Roman" w:hAnsi="Times New Roman" w:cs="Times New Roman"/>
          <w:sz w:val="24"/>
          <w:szCs w:val="24"/>
        </w:rPr>
        <w:t xml:space="preserve"> Deck </w:t>
      </w:r>
      <w:r w:rsidRPr="00141E65">
        <w:rPr>
          <w:rFonts w:ascii="Times New Roman" w:eastAsia="Times New Roman" w:hAnsi="Times New Roman" w:cs="Times New Roman"/>
          <w:sz w:val="24"/>
          <w:szCs w:val="24"/>
        </w:rPr>
        <w:t xml:space="preserve">will develop a comprehensive construction schedule outlining all material requirements and construction activities. We will monitor and evaluate the progress of the work making sure that the "critical path" is always maintained. Our superintendent and field </w:t>
      </w:r>
      <w:r w:rsidR="00FE552F" w:rsidRPr="000561F8">
        <w:rPr>
          <w:rFonts w:ascii="Times New Roman" w:eastAsia="Times New Roman" w:hAnsi="Times New Roman" w:cs="Times New Roman"/>
          <w:sz w:val="24"/>
          <w:szCs w:val="24"/>
        </w:rPr>
        <w:t>staff is</w:t>
      </w:r>
      <w:r w:rsidRPr="00141E65">
        <w:rPr>
          <w:rFonts w:ascii="Times New Roman" w:eastAsia="Times New Roman" w:hAnsi="Times New Roman" w:cs="Times New Roman"/>
          <w:sz w:val="24"/>
          <w:szCs w:val="24"/>
        </w:rPr>
        <w:t xml:space="preserve"> always on site working to expedite production and i</w:t>
      </w:r>
      <w:r w:rsidRPr="000561F8">
        <w:rPr>
          <w:rFonts w:ascii="Times New Roman" w:eastAsia="Times New Roman" w:hAnsi="Times New Roman" w:cs="Times New Roman"/>
          <w:sz w:val="24"/>
          <w:szCs w:val="24"/>
        </w:rPr>
        <w:t>nsure compliance with "Deck’s</w:t>
      </w:r>
      <w:r w:rsidR="004C4443">
        <w:rPr>
          <w:rFonts w:ascii="Times New Roman" w:eastAsia="Times New Roman" w:hAnsi="Times New Roman" w:cs="Times New Roman"/>
          <w:sz w:val="24"/>
          <w:szCs w:val="24"/>
        </w:rPr>
        <w:t xml:space="preserve"> Quality Standards". From our P</w:t>
      </w:r>
      <w:r w:rsidRPr="00141E65">
        <w:rPr>
          <w:rFonts w:ascii="Times New Roman" w:eastAsia="Times New Roman" w:hAnsi="Times New Roman" w:cs="Times New Roman"/>
          <w:sz w:val="24"/>
          <w:szCs w:val="24"/>
        </w:rPr>
        <w:t>r</w:t>
      </w:r>
      <w:r w:rsidR="004C4443">
        <w:rPr>
          <w:rFonts w:ascii="Times New Roman" w:eastAsia="Times New Roman" w:hAnsi="Times New Roman" w:cs="Times New Roman"/>
          <w:sz w:val="24"/>
          <w:szCs w:val="24"/>
        </w:rPr>
        <w:t>oject M</w:t>
      </w:r>
      <w:r w:rsidRPr="00141E65">
        <w:rPr>
          <w:rFonts w:ascii="Times New Roman" w:eastAsia="Times New Roman" w:hAnsi="Times New Roman" w:cs="Times New Roman"/>
          <w:sz w:val="24"/>
          <w:szCs w:val="24"/>
        </w:rPr>
        <w:t xml:space="preserve">anager to our </w:t>
      </w:r>
      <w:proofErr w:type="spellStart"/>
      <w:r w:rsidRPr="00141E65">
        <w:rPr>
          <w:rFonts w:ascii="Times New Roman" w:eastAsia="Times New Roman" w:hAnsi="Times New Roman" w:cs="Times New Roman"/>
          <w:sz w:val="24"/>
          <w:szCs w:val="24"/>
        </w:rPr>
        <w:t>laborers</w:t>
      </w:r>
      <w:proofErr w:type="spellEnd"/>
      <w:r w:rsidRPr="00141E65">
        <w:rPr>
          <w:rFonts w:ascii="Times New Roman" w:eastAsia="Times New Roman" w:hAnsi="Times New Roman" w:cs="Times New Roman"/>
          <w:sz w:val="24"/>
          <w:szCs w:val="24"/>
        </w:rPr>
        <w:t>, o</w:t>
      </w:r>
      <w:r w:rsidR="004C4443">
        <w:rPr>
          <w:rFonts w:ascii="Times New Roman" w:eastAsia="Times New Roman" w:hAnsi="Times New Roman" w:cs="Times New Roman"/>
          <w:sz w:val="24"/>
          <w:szCs w:val="24"/>
        </w:rPr>
        <w:t>ur approach is one of "hands-</w:t>
      </w:r>
      <w:proofErr w:type="spellStart"/>
      <w:r w:rsidR="004C4443">
        <w:rPr>
          <w:rFonts w:ascii="Times New Roman" w:eastAsia="Times New Roman" w:hAnsi="Times New Roman" w:cs="Times New Roman"/>
          <w:sz w:val="24"/>
          <w:szCs w:val="24"/>
        </w:rPr>
        <w:lastRenderedPageBreak/>
        <w:t>on</w:t>
      </w:r>
      <w:r w:rsidRPr="00141E65">
        <w:rPr>
          <w:rFonts w:ascii="Times New Roman" w:eastAsia="Times New Roman" w:hAnsi="Times New Roman" w:cs="Times New Roman"/>
          <w:sz w:val="24"/>
          <w:szCs w:val="24"/>
        </w:rPr>
        <w:t>leadership</w:t>
      </w:r>
      <w:proofErr w:type="spellEnd"/>
      <w:r w:rsidRPr="00141E65">
        <w:rPr>
          <w:rFonts w:ascii="Times New Roman" w:eastAsia="Times New Roman" w:hAnsi="Times New Roman" w:cs="Times New Roman"/>
          <w:sz w:val="24"/>
          <w:szCs w:val="24"/>
        </w:rPr>
        <w:t>" by being involved, making decisions and resolving problems quickly. We set the pace which insures success.</w:t>
      </w:r>
    </w:p>
    <w:p w:rsidR="00426D3E" w:rsidRPr="00141E65" w:rsidRDefault="00426D3E" w:rsidP="00A50773">
      <w:pPr>
        <w:spacing w:before="100" w:beforeAutospacing="1" w:after="100" w:afterAutospacing="1" w:line="360" w:lineRule="auto"/>
        <w:rPr>
          <w:rFonts w:ascii="Times New Roman" w:eastAsia="Times New Roman" w:hAnsi="Times New Roman" w:cs="Times New Roman"/>
          <w:b/>
          <w:sz w:val="24"/>
          <w:szCs w:val="24"/>
        </w:rPr>
      </w:pPr>
      <w:r w:rsidRPr="00141E65">
        <w:rPr>
          <w:rFonts w:ascii="Times New Roman" w:eastAsia="Times New Roman" w:hAnsi="Times New Roman" w:cs="Times New Roman"/>
          <w:b/>
          <w:bCs/>
          <w:sz w:val="24"/>
          <w:szCs w:val="24"/>
        </w:rPr>
        <w:t>Information and Documentation - Keeping You Informed</w:t>
      </w:r>
    </w:p>
    <w:p w:rsidR="00426D3E" w:rsidRPr="00141E65" w:rsidRDefault="00426D3E" w:rsidP="00A50773">
      <w:pPr>
        <w:spacing w:before="100" w:beforeAutospacing="1" w:after="100" w:afterAutospacing="1" w:line="360" w:lineRule="auto"/>
        <w:rPr>
          <w:rFonts w:ascii="Times New Roman" w:eastAsia="Times New Roman" w:hAnsi="Times New Roman" w:cs="Times New Roman"/>
          <w:sz w:val="24"/>
          <w:szCs w:val="24"/>
        </w:rPr>
      </w:pPr>
      <w:r w:rsidRPr="000561F8">
        <w:rPr>
          <w:rFonts w:ascii="Times New Roman" w:eastAsia="Times New Roman" w:hAnsi="Times New Roman" w:cs="Times New Roman"/>
          <w:sz w:val="24"/>
          <w:szCs w:val="24"/>
        </w:rPr>
        <w:t>Deck</w:t>
      </w:r>
      <w:r w:rsidRPr="00141E65">
        <w:rPr>
          <w:rFonts w:ascii="Times New Roman" w:eastAsia="Times New Roman" w:hAnsi="Times New Roman" w:cs="Times New Roman"/>
          <w:sz w:val="24"/>
          <w:szCs w:val="24"/>
        </w:rPr>
        <w:t xml:space="preserve"> maintains a current record of all related documentation both in our office and on site to keep it readily accessible when needed. We conduct weekly construction progress meetings which focus on action items for each of the involved participants. These action items are tracked and manage</w:t>
      </w:r>
      <w:r w:rsidRPr="000561F8">
        <w:rPr>
          <w:rFonts w:ascii="Times New Roman" w:eastAsia="Times New Roman" w:hAnsi="Times New Roman" w:cs="Times New Roman"/>
          <w:sz w:val="24"/>
          <w:szCs w:val="24"/>
        </w:rPr>
        <w:t>d by the Deck’s</w:t>
      </w:r>
      <w:r w:rsidRPr="00141E65">
        <w:rPr>
          <w:rFonts w:ascii="Times New Roman" w:eastAsia="Times New Roman" w:hAnsi="Times New Roman" w:cs="Times New Roman"/>
          <w:sz w:val="24"/>
          <w:szCs w:val="24"/>
        </w:rPr>
        <w:t xml:space="preserve"> team to insure their completion and control the job's progress.</w:t>
      </w:r>
      <w:r w:rsidRPr="000561F8">
        <w:rPr>
          <w:rFonts w:ascii="Times New Roman" w:eastAsia="Times New Roman" w:hAnsi="Times New Roman" w:cs="Times New Roman"/>
          <w:sz w:val="24"/>
          <w:szCs w:val="24"/>
        </w:rPr>
        <w:t xml:space="preserve"> Detailed minutes help everyone </w:t>
      </w:r>
      <w:r w:rsidRPr="00141E65">
        <w:rPr>
          <w:rFonts w:ascii="Times New Roman" w:eastAsia="Times New Roman" w:hAnsi="Times New Roman" w:cs="Times New Roman"/>
          <w:sz w:val="24"/>
          <w:szCs w:val="24"/>
        </w:rPr>
        <w:t>involved stay focused on the job and invites inpu</w:t>
      </w:r>
      <w:r w:rsidRPr="000561F8">
        <w:rPr>
          <w:rFonts w:ascii="Times New Roman" w:eastAsia="Times New Roman" w:hAnsi="Times New Roman" w:cs="Times New Roman"/>
          <w:sz w:val="24"/>
          <w:szCs w:val="24"/>
        </w:rPr>
        <w:t>t</w:t>
      </w:r>
    </w:p>
    <w:p w:rsidR="00426D3E" w:rsidRPr="00141E65" w:rsidRDefault="00426D3E" w:rsidP="00A50773">
      <w:pPr>
        <w:spacing w:before="100" w:beforeAutospacing="1" w:after="100" w:afterAutospacing="1" w:line="360" w:lineRule="auto"/>
        <w:rPr>
          <w:rFonts w:ascii="Times New Roman" w:eastAsia="Times New Roman" w:hAnsi="Times New Roman" w:cs="Times New Roman"/>
          <w:sz w:val="24"/>
          <w:szCs w:val="24"/>
        </w:rPr>
      </w:pPr>
      <w:r w:rsidRPr="00141E65">
        <w:rPr>
          <w:rFonts w:ascii="Times New Roman" w:eastAsia="Times New Roman" w:hAnsi="Times New Roman" w:cs="Times New Roman"/>
          <w:b/>
          <w:bCs/>
          <w:sz w:val="24"/>
          <w:szCs w:val="24"/>
        </w:rPr>
        <w:t>Job Cost and Accounting</w:t>
      </w:r>
    </w:p>
    <w:p w:rsidR="00426D3E" w:rsidRPr="000561F8" w:rsidRDefault="00426D3E" w:rsidP="00A50773">
      <w:pPr>
        <w:spacing w:after="0" w:line="360" w:lineRule="auto"/>
        <w:rPr>
          <w:rFonts w:ascii="Times New Roman" w:eastAsia="Times New Roman" w:hAnsi="Times New Roman" w:cs="Times New Roman"/>
          <w:bCs/>
          <w:sz w:val="24"/>
          <w:szCs w:val="24"/>
        </w:rPr>
      </w:pPr>
      <w:r w:rsidRPr="00141E65">
        <w:rPr>
          <w:rFonts w:ascii="Times New Roman" w:eastAsia="Times New Roman" w:hAnsi="Times New Roman" w:cs="Times New Roman"/>
          <w:sz w:val="24"/>
          <w:szCs w:val="24"/>
        </w:rPr>
        <w:t>Maintaining an accurate and up-to-date job cost accounting system is a key tool in the effective management of a project. This system allows for early detection of potential problems with a subcontractor or supplier so they may be averted before they occur.</w:t>
      </w:r>
    </w:p>
    <w:p w:rsidR="00426D3E" w:rsidRPr="000561F8" w:rsidRDefault="00426D3E" w:rsidP="00A50773">
      <w:pPr>
        <w:pStyle w:val="ListParagraph"/>
        <w:spacing w:line="360" w:lineRule="auto"/>
        <w:ind w:left="375"/>
        <w:rPr>
          <w:rFonts w:ascii="Times New Roman" w:hAnsi="Times New Roman" w:cs="Times New Roman"/>
          <w:b/>
          <w:sz w:val="24"/>
          <w:szCs w:val="24"/>
        </w:rPr>
      </w:pPr>
    </w:p>
    <w:p w:rsidR="00406F16" w:rsidRPr="000561F8" w:rsidRDefault="00406F16" w:rsidP="00A50773">
      <w:pPr>
        <w:pStyle w:val="ListParagraph"/>
        <w:numPr>
          <w:ilvl w:val="1"/>
          <w:numId w:val="15"/>
        </w:numPr>
        <w:spacing w:line="360" w:lineRule="auto"/>
        <w:rPr>
          <w:rFonts w:ascii="Times New Roman" w:hAnsi="Times New Roman" w:cs="Times New Roman"/>
          <w:b/>
          <w:sz w:val="24"/>
          <w:szCs w:val="24"/>
        </w:rPr>
      </w:pPr>
      <w:r w:rsidRPr="000561F8">
        <w:rPr>
          <w:rFonts w:ascii="Times New Roman" w:hAnsi="Times New Roman" w:cs="Times New Roman"/>
          <w:b/>
          <w:sz w:val="24"/>
          <w:szCs w:val="24"/>
        </w:rPr>
        <w:t>Post-Construction Services</w:t>
      </w:r>
    </w:p>
    <w:p w:rsidR="00406F16" w:rsidRPr="000561F8" w:rsidRDefault="00406F16" w:rsidP="00A50773">
      <w:pPr>
        <w:pStyle w:val="ListParagraph"/>
        <w:numPr>
          <w:ilvl w:val="0"/>
          <w:numId w:val="8"/>
        </w:numPr>
        <w:spacing w:line="360" w:lineRule="auto"/>
        <w:rPr>
          <w:rFonts w:ascii="Times New Roman" w:hAnsi="Times New Roman" w:cs="Times New Roman"/>
          <w:b/>
          <w:sz w:val="24"/>
          <w:szCs w:val="24"/>
        </w:rPr>
      </w:pPr>
      <w:r w:rsidRPr="000561F8">
        <w:rPr>
          <w:rFonts w:ascii="Times New Roman" w:hAnsi="Times New Roman" w:cs="Times New Roman"/>
          <w:b/>
          <w:sz w:val="24"/>
          <w:szCs w:val="24"/>
        </w:rPr>
        <w:t>Commissioning</w:t>
      </w:r>
    </w:p>
    <w:p w:rsidR="00406F16" w:rsidRPr="000561F8" w:rsidRDefault="00406F16" w:rsidP="00A50773">
      <w:pPr>
        <w:spacing w:line="360" w:lineRule="auto"/>
        <w:rPr>
          <w:rFonts w:ascii="Times New Roman" w:hAnsi="Times New Roman" w:cs="Times New Roman"/>
          <w:sz w:val="24"/>
          <w:szCs w:val="24"/>
        </w:rPr>
      </w:pPr>
      <w:r w:rsidRPr="000561F8">
        <w:rPr>
          <w:rFonts w:ascii="Times New Roman" w:hAnsi="Times New Roman" w:cs="Times New Roman"/>
          <w:sz w:val="24"/>
          <w:szCs w:val="24"/>
        </w:rPr>
        <w:t>Ensure that building systems are designed, installed and activated according to owner's operational needs.</w:t>
      </w:r>
    </w:p>
    <w:p w:rsidR="00406F16" w:rsidRPr="000561F8" w:rsidRDefault="00406F16" w:rsidP="00A50773">
      <w:pPr>
        <w:pStyle w:val="ListParagraph"/>
        <w:numPr>
          <w:ilvl w:val="0"/>
          <w:numId w:val="8"/>
        </w:numPr>
        <w:spacing w:line="360" w:lineRule="auto"/>
        <w:rPr>
          <w:rFonts w:ascii="Times New Roman" w:hAnsi="Times New Roman" w:cs="Times New Roman"/>
          <w:b/>
          <w:sz w:val="24"/>
          <w:szCs w:val="24"/>
        </w:rPr>
      </w:pPr>
      <w:r w:rsidRPr="000561F8">
        <w:rPr>
          <w:rFonts w:ascii="Times New Roman" w:hAnsi="Times New Roman" w:cs="Times New Roman"/>
          <w:b/>
          <w:sz w:val="24"/>
          <w:szCs w:val="24"/>
        </w:rPr>
        <w:t>Final Closeout</w:t>
      </w:r>
    </w:p>
    <w:p w:rsidR="00406F16" w:rsidRPr="000561F8" w:rsidRDefault="00406F16" w:rsidP="00A50773">
      <w:pPr>
        <w:spacing w:line="360" w:lineRule="auto"/>
        <w:rPr>
          <w:rFonts w:ascii="Times New Roman" w:hAnsi="Times New Roman" w:cs="Times New Roman"/>
          <w:sz w:val="24"/>
          <w:szCs w:val="24"/>
        </w:rPr>
      </w:pPr>
      <w:r w:rsidRPr="000561F8">
        <w:rPr>
          <w:rFonts w:ascii="Times New Roman" w:hAnsi="Times New Roman" w:cs="Times New Roman"/>
          <w:sz w:val="24"/>
          <w:szCs w:val="24"/>
        </w:rPr>
        <w:t>Co</w:t>
      </w:r>
      <w:r w:rsidR="00507688" w:rsidRPr="000561F8">
        <w:rPr>
          <w:rFonts w:ascii="Times New Roman" w:hAnsi="Times New Roman" w:cs="Times New Roman"/>
          <w:sz w:val="24"/>
          <w:szCs w:val="24"/>
        </w:rPr>
        <w:t>mpletion of punch listed items.</w:t>
      </w:r>
    </w:p>
    <w:p w:rsidR="00406F16" w:rsidRPr="000561F8" w:rsidRDefault="00406F16" w:rsidP="00A50773">
      <w:pPr>
        <w:pStyle w:val="ListParagraph"/>
        <w:numPr>
          <w:ilvl w:val="0"/>
          <w:numId w:val="8"/>
        </w:numPr>
        <w:spacing w:line="360" w:lineRule="auto"/>
        <w:rPr>
          <w:rFonts w:ascii="Times New Roman" w:hAnsi="Times New Roman" w:cs="Times New Roman"/>
          <w:b/>
          <w:sz w:val="24"/>
          <w:szCs w:val="24"/>
        </w:rPr>
      </w:pPr>
      <w:r w:rsidRPr="000561F8">
        <w:rPr>
          <w:rFonts w:ascii="Times New Roman" w:hAnsi="Times New Roman" w:cs="Times New Roman"/>
          <w:b/>
          <w:sz w:val="24"/>
          <w:szCs w:val="24"/>
        </w:rPr>
        <w:t>One-Year Walkthrough</w:t>
      </w:r>
    </w:p>
    <w:p w:rsidR="00406F16" w:rsidRPr="000561F8" w:rsidRDefault="00406F16" w:rsidP="00A50773">
      <w:pPr>
        <w:spacing w:line="360" w:lineRule="auto"/>
        <w:rPr>
          <w:rFonts w:ascii="Times New Roman" w:hAnsi="Times New Roman" w:cs="Times New Roman"/>
          <w:sz w:val="24"/>
          <w:szCs w:val="24"/>
        </w:rPr>
      </w:pPr>
      <w:proofErr w:type="gramStart"/>
      <w:r w:rsidRPr="000561F8">
        <w:rPr>
          <w:rFonts w:ascii="Times New Roman" w:hAnsi="Times New Roman" w:cs="Times New Roman"/>
          <w:sz w:val="24"/>
          <w:szCs w:val="24"/>
        </w:rPr>
        <w:t>Final verification of operational status.</w:t>
      </w:r>
      <w:proofErr w:type="gramEnd"/>
    </w:p>
    <w:p w:rsidR="00406F16" w:rsidRPr="000561F8" w:rsidRDefault="00426D3E" w:rsidP="00A50773">
      <w:pPr>
        <w:spacing w:line="360" w:lineRule="auto"/>
        <w:rPr>
          <w:rFonts w:ascii="Times New Roman" w:hAnsi="Times New Roman" w:cs="Times New Roman"/>
          <w:b/>
          <w:sz w:val="24"/>
          <w:szCs w:val="24"/>
        </w:rPr>
      </w:pPr>
      <w:r w:rsidRPr="000561F8">
        <w:rPr>
          <w:rFonts w:ascii="Times New Roman" w:hAnsi="Times New Roman" w:cs="Times New Roman"/>
          <w:b/>
          <w:sz w:val="24"/>
          <w:szCs w:val="24"/>
        </w:rPr>
        <w:t xml:space="preserve">4.00 </w:t>
      </w:r>
      <w:r w:rsidR="00507688" w:rsidRPr="000561F8">
        <w:rPr>
          <w:rFonts w:ascii="Times New Roman" w:hAnsi="Times New Roman" w:cs="Times New Roman"/>
          <w:b/>
          <w:sz w:val="24"/>
          <w:szCs w:val="24"/>
        </w:rPr>
        <w:t xml:space="preserve">Specialized Areas </w:t>
      </w:r>
    </w:p>
    <w:p w:rsidR="00507688" w:rsidRPr="000561F8" w:rsidRDefault="00426D3E" w:rsidP="00A50773">
      <w:pPr>
        <w:spacing w:line="360" w:lineRule="auto"/>
        <w:rPr>
          <w:rFonts w:ascii="Times New Roman" w:hAnsi="Times New Roman" w:cs="Times New Roman"/>
          <w:b/>
          <w:sz w:val="24"/>
          <w:szCs w:val="24"/>
        </w:rPr>
      </w:pPr>
      <w:r w:rsidRPr="000561F8">
        <w:rPr>
          <w:rFonts w:ascii="Times New Roman" w:hAnsi="Times New Roman" w:cs="Times New Roman"/>
          <w:b/>
          <w:sz w:val="24"/>
          <w:szCs w:val="24"/>
        </w:rPr>
        <w:t xml:space="preserve">4.10 </w:t>
      </w:r>
      <w:r w:rsidR="00507688" w:rsidRPr="000561F8">
        <w:rPr>
          <w:rFonts w:ascii="Times New Roman" w:hAnsi="Times New Roman" w:cs="Times New Roman"/>
          <w:b/>
          <w:sz w:val="24"/>
          <w:szCs w:val="24"/>
        </w:rPr>
        <w:t>General contractor</w:t>
      </w:r>
    </w:p>
    <w:tbl>
      <w:tblPr>
        <w:tblW w:w="5449" w:type="pct"/>
        <w:tblCellSpacing w:w="0" w:type="dxa"/>
        <w:tblInd w:w="-180" w:type="dxa"/>
        <w:tblCellMar>
          <w:left w:w="0" w:type="dxa"/>
          <w:right w:w="0" w:type="dxa"/>
        </w:tblCellMar>
        <w:tblLook w:val="04A0"/>
      </w:tblPr>
      <w:tblGrid>
        <w:gridCol w:w="10201"/>
      </w:tblGrid>
      <w:tr w:rsidR="002D4ECC" w:rsidRPr="000561F8" w:rsidTr="00FB2CFA">
        <w:trPr>
          <w:trHeight w:val="12330"/>
          <w:tblCellSpacing w:w="0" w:type="dxa"/>
        </w:trPr>
        <w:tc>
          <w:tcPr>
            <w:tcW w:w="5000" w:type="pct"/>
            <w:vAlign w:val="center"/>
            <w:hideMark/>
          </w:tcPr>
          <w:p w:rsidR="00507688" w:rsidRPr="000561F8" w:rsidRDefault="00507688" w:rsidP="00A50773">
            <w:pPr>
              <w:spacing w:after="0" w:line="360" w:lineRule="auto"/>
              <w:rPr>
                <w:rFonts w:ascii="Times New Roman" w:eastAsia="Times New Roman" w:hAnsi="Times New Roman" w:cs="Times New Roman"/>
                <w:bCs/>
                <w:sz w:val="24"/>
                <w:szCs w:val="24"/>
              </w:rPr>
            </w:pPr>
            <w:r w:rsidRPr="000561F8">
              <w:rPr>
                <w:rFonts w:ascii="Times New Roman" w:eastAsia="Times New Roman" w:hAnsi="Times New Roman" w:cs="Times New Roman"/>
                <w:bCs/>
                <w:sz w:val="24"/>
                <w:szCs w:val="24"/>
              </w:rPr>
              <w:lastRenderedPageBreak/>
              <w:t>As a General Contractor, our services begin with pricing. We bid out the job in predetermined packages, and verify the validity of the bids using our extensive cost histories. During actual construction, we manage the day to day activity on the job, including safety, quality control and adherence to the schedule. We also provide bonding for the project and hold all subcontractor contracts, unless instructed to do otherwise by the owner. We have the ability to self-perform many aspects of our work, giving us greater control over the schedule and allowing us to truly drive the project</w:t>
            </w:r>
          </w:p>
          <w:p w:rsidR="00507688" w:rsidRPr="000561F8" w:rsidRDefault="005540DD" w:rsidP="00A50773">
            <w:pPr>
              <w:spacing w:after="0" w:line="360" w:lineRule="auto"/>
              <w:rPr>
                <w:rFonts w:ascii="Times New Roman" w:eastAsia="Times New Roman" w:hAnsi="Times New Roman" w:cs="Times New Roman"/>
                <w:bCs/>
                <w:sz w:val="24"/>
                <w:szCs w:val="24"/>
              </w:rPr>
            </w:pPr>
            <w:r w:rsidRPr="000561F8">
              <w:rPr>
                <w:rFonts w:ascii="Times New Roman" w:hAnsi="Times New Roman" w:cs="Times New Roman"/>
                <w:noProof/>
                <w:sz w:val="24"/>
                <w:szCs w:val="24"/>
                <w:lang w:val="en-US" w:eastAsia="en-US"/>
              </w:rPr>
              <w:drawing>
                <wp:inline distT="0" distB="0" distL="0" distR="0">
                  <wp:extent cx="2619375" cy="1743075"/>
                  <wp:effectExtent l="19050" t="0" r="9525" b="0"/>
                  <wp:docPr id="56" name="Picture 56" descr="https://encrypted-tbn2.gstatic.com/images?q=tbn:ANd9GcRa5pRS8FwEMbuD_EWZL1MExgwMOF1xBm60FfxmssmbCmQo6Guu1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encrypted-tbn2.gstatic.com/images?q=tbn:ANd9GcRa5pRS8FwEMbuD_EWZL1MExgwMOF1xBm60FfxmssmbCmQo6Guu1w"/>
                          <pic:cNvPicPr>
                            <a:picLocks noChangeAspect="1" noChangeArrowheads="1"/>
                          </pic:cNvPicPr>
                        </pic:nvPicPr>
                        <pic:blipFill>
                          <a:blip r:embed="rId13" cstate="print"/>
                          <a:srcRect/>
                          <a:stretch>
                            <a:fillRect/>
                          </a:stretch>
                        </pic:blipFill>
                        <pic:spPr bwMode="auto">
                          <a:xfrm>
                            <a:off x="0" y="0"/>
                            <a:ext cx="2619375" cy="1743075"/>
                          </a:xfrm>
                          <a:prstGeom prst="rect">
                            <a:avLst/>
                          </a:prstGeom>
                          <a:noFill/>
                          <a:ln w="9525">
                            <a:noFill/>
                            <a:miter lim="800000"/>
                            <a:headEnd/>
                            <a:tailEnd/>
                          </a:ln>
                        </pic:spPr>
                      </pic:pic>
                    </a:graphicData>
                  </a:graphic>
                </wp:inline>
              </w:drawing>
            </w:r>
          </w:p>
          <w:p w:rsidR="00507688" w:rsidRPr="000561F8" w:rsidRDefault="00426D3E" w:rsidP="00A50773">
            <w:pPr>
              <w:spacing w:after="0" w:line="360" w:lineRule="auto"/>
              <w:rPr>
                <w:rFonts w:ascii="Times New Roman" w:eastAsia="Times New Roman" w:hAnsi="Times New Roman" w:cs="Times New Roman"/>
                <w:b/>
                <w:bCs/>
                <w:sz w:val="24"/>
                <w:szCs w:val="24"/>
              </w:rPr>
            </w:pPr>
            <w:r w:rsidRPr="000561F8">
              <w:rPr>
                <w:rFonts w:ascii="Times New Roman" w:eastAsia="Times New Roman" w:hAnsi="Times New Roman" w:cs="Times New Roman"/>
                <w:b/>
                <w:bCs/>
                <w:sz w:val="24"/>
                <w:szCs w:val="24"/>
              </w:rPr>
              <w:t xml:space="preserve">4.20 </w:t>
            </w:r>
            <w:r w:rsidR="001158AC">
              <w:rPr>
                <w:rFonts w:ascii="Times New Roman" w:eastAsia="Times New Roman" w:hAnsi="Times New Roman" w:cs="Times New Roman"/>
                <w:b/>
                <w:bCs/>
                <w:sz w:val="24"/>
                <w:szCs w:val="24"/>
              </w:rPr>
              <w:t>Construction Management</w:t>
            </w:r>
          </w:p>
          <w:p w:rsidR="00507688" w:rsidRPr="000561F8" w:rsidRDefault="00507688" w:rsidP="00A50773">
            <w:pPr>
              <w:pStyle w:val="NormalWeb"/>
              <w:spacing w:line="360" w:lineRule="auto"/>
            </w:pPr>
            <w:r w:rsidRPr="000561F8">
              <w:t>Our Construction Management (CM) team is closely involved in the planning and design phase and typically joins the project at the same time as the</w:t>
            </w:r>
            <w:r w:rsidR="001158AC">
              <w:t xml:space="preserve"> A</w:t>
            </w:r>
            <w:r w:rsidR="00C1318B" w:rsidRPr="000561F8">
              <w:t xml:space="preserve">rchitect. We provide input on </w:t>
            </w:r>
            <w:r w:rsidR="001158AC">
              <w:t>construction</w:t>
            </w:r>
            <w:r w:rsidRPr="000561F8">
              <w:t>, budget, and schedule, which reduces costs. During the construction phase, our full-time supervision team is on-site, monitoring work to assure compliance with specifications, budget and schedule.</w:t>
            </w:r>
          </w:p>
          <w:p w:rsidR="002D4ECC" w:rsidRPr="000561F8" w:rsidRDefault="00507688" w:rsidP="00A50773">
            <w:pPr>
              <w:pStyle w:val="NormalWeb"/>
              <w:spacing w:line="360" w:lineRule="auto"/>
            </w:pPr>
            <w:r w:rsidRPr="000561F8">
              <w:t>Our CM team also acts as a liaison to the owner providing the on-going status of the project, producing monthly progress reports which detail the status of the job from start to finish.</w:t>
            </w:r>
          </w:p>
          <w:p w:rsidR="00C1318B" w:rsidRPr="000561F8" w:rsidRDefault="00A50773" w:rsidP="00A50773">
            <w:pPr>
              <w:pStyle w:val="NormalWeb"/>
              <w:spacing w:line="360" w:lineRule="auto"/>
              <w:rPr>
                <w:b/>
              </w:rPr>
            </w:pPr>
            <w:r w:rsidRPr="000561F8">
              <w:rPr>
                <w:b/>
              </w:rPr>
              <w:t xml:space="preserve">4.30 </w:t>
            </w:r>
            <w:r w:rsidR="00C1318B" w:rsidRPr="000561F8">
              <w:rPr>
                <w:b/>
              </w:rPr>
              <w:t>Design Builder</w:t>
            </w:r>
          </w:p>
          <w:p w:rsidR="00C1318B" w:rsidRPr="000561F8" w:rsidRDefault="00C1318B" w:rsidP="00A50773">
            <w:pPr>
              <w:pStyle w:val="NormalWeb"/>
              <w:spacing w:line="360" w:lineRule="auto"/>
            </w:pPr>
            <w:r w:rsidRPr="000561F8">
              <w:t>Our expertise also extends to Design-Build Construction. After first examining the specifications of the owner, we team with a design firm that has extensive experience in similar projects. This Design-Build team then acts as a cohesive unit with the designer developing the building's specifications, while we perform the constructability review.</w:t>
            </w:r>
          </w:p>
          <w:p w:rsidR="005540DD" w:rsidRPr="000561F8" w:rsidRDefault="00C1318B" w:rsidP="005540DD">
            <w:pPr>
              <w:pStyle w:val="NormalWeb"/>
              <w:spacing w:line="360" w:lineRule="auto"/>
            </w:pPr>
            <w:r w:rsidRPr="000561F8">
              <w:t xml:space="preserve">During construction, our Design-Build team then acts as the single source of information for all design </w:t>
            </w:r>
            <w:r w:rsidRPr="000561F8">
              <w:lastRenderedPageBreak/>
              <w:t>and construction issues. This creates a more effective line of communication between everyone involved with the project, which leads to a more successful project delivery system.</w:t>
            </w:r>
          </w:p>
          <w:p w:rsidR="005540DD" w:rsidRPr="000561F8" w:rsidRDefault="005540DD" w:rsidP="005540DD">
            <w:pPr>
              <w:pStyle w:val="NormalWeb"/>
              <w:spacing w:line="360" w:lineRule="auto"/>
              <w:rPr>
                <w:b/>
              </w:rPr>
            </w:pPr>
            <w:r w:rsidRPr="000561F8">
              <w:rPr>
                <w:b/>
              </w:rPr>
              <w:t>4.40 Solar</w:t>
            </w:r>
          </w:p>
          <w:p w:rsidR="005540DD" w:rsidRPr="005540DD" w:rsidRDefault="005540DD" w:rsidP="005540DD">
            <w:pPr>
              <w:spacing w:before="100" w:beforeAutospacing="1" w:after="100" w:afterAutospacing="1" w:line="240" w:lineRule="auto"/>
              <w:rPr>
                <w:rFonts w:ascii="Times New Roman" w:eastAsia="Times New Roman" w:hAnsi="Times New Roman" w:cs="Times New Roman"/>
                <w:sz w:val="24"/>
                <w:szCs w:val="24"/>
              </w:rPr>
            </w:pPr>
            <w:r w:rsidRPr="000561F8">
              <w:rPr>
                <w:rFonts w:ascii="Times New Roman" w:eastAsia="Times New Roman" w:hAnsi="Times New Roman" w:cs="Times New Roman"/>
                <w:sz w:val="24"/>
                <w:szCs w:val="24"/>
              </w:rPr>
              <w:t xml:space="preserve">Deck </w:t>
            </w:r>
            <w:r w:rsidRPr="005540DD">
              <w:rPr>
                <w:rFonts w:ascii="Times New Roman" w:eastAsia="Times New Roman" w:hAnsi="Times New Roman" w:cs="Times New Roman"/>
                <w:sz w:val="24"/>
                <w:szCs w:val="24"/>
              </w:rPr>
              <w:t xml:space="preserve">makes it easy for customers to switch to cleaner energy. We take a comprehensive look at our customers' energy usage and identify opportunities for improvements. We perform the entire process, from permitting through installation, and provide ongoing monitoring and repair services. We also guarantee the electricity production of our solar energy systems to our customers. We are the only company that offers integrated sales, financing, design, installation, </w:t>
            </w:r>
            <w:proofErr w:type="gramStart"/>
            <w:r w:rsidRPr="005540DD">
              <w:rPr>
                <w:rFonts w:ascii="Times New Roman" w:eastAsia="Times New Roman" w:hAnsi="Times New Roman" w:cs="Times New Roman"/>
                <w:sz w:val="24"/>
                <w:szCs w:val="24"/>
              </w:rPr>
              <w:t>monitoring</w:t>
            </w:r>
            <w:proofErr w:type="gramEnd"/>
            <w:r w:rsidRPr="005540DD">
              <w:rPr>
                <w:rFonts w:ascii="Times New Roman" w:eastAsia="Times New Roman" w:hAnsi="Times New Roman" w:cs="Times New Roman"/>
                <w:sz w:val="24"/>
                <w:szCs w:val="24"/>
              </w:rPr>
              <w:t xml:space="preserve"> and efficiency services from a single source, without requiring the services of multiple third-parties.</w:t>
            </w:r>
          </w:p>
          <w:p w:rsidR="005540DD" w:rsidRPr="005540DD" w:rsidRDefault="005540DD" w:rsidP="005540DD">
            <w:pPr>
              <w:spacing w:before="100" w:beforeAutospacing="1" w:after="100" w:afterAutospacing="1" w:line="240" w:lineRule="auto"/>
              <w:rPr>
                <w:rFonts w:ascii="Times New Roman" w:eastAsia="Times New Roman" w:hAnsi="Times New Roman" w:cs="Times New Roman"/>
                <w:sz w:val="24"/>
                <w:szCs w:val="24"/>
              </w:rPr>
            </w:pPr>
            <w:r w:rsidRPr="005540DD">
              <w:rPr>
                <w:rFonts w:ascii="Times New Roman" w:eastAsia="Times New Roman" w:hAnsi="Times New Roman" w:cs="Times New Roman"/>
                <w:sz w:val="24"/>
                <w:szCs w:val="24"/>
              </w:rPr>
              <w:t>Our project management and performance monitoring systems scale to support millions of users, and provide our customers a real-time view of their net energy consumption and carbon footprint.</w:t>
            </w:r>
          </w:p>
          <w:p w:rsidR="005540DD" w:rsidRPr="000561F8" w:rsidRDefault="0068482F" w:rsidP="00A50773">
            <w:pPr>
              <w:pStyle w:val="NormalWeb"/>
              <w:spacing w:line="360" w:lineRule="auto"/>
            </w:pPr>
            <w:r w:rsidRPr="000561F8">
              <w:rPr>
                <w:noProof/>
                <w:lang w:val="en-US" w:eastAsia="en-US"/>
              </w:rPr>
              <w:drawing>
                <wp:inline distT="0" distB="0" distL="0" distR="0">
                  <wp:extent cx="6391275" cy="4000500"/>
                  <wp:effectExtent l="19050" t="0" r="9525" b="0"/>
                  <wp:docPr id="60" name="Picture 60" descr="C:\Documents and Settings\Admin\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Documents and Settings\Admin\Desktop\images.jpg"/>
                          <pic:cNvPicPr>
                            <a:picLocks noChangeAspect="1" noChangeArrowheads="1"/>
                          </pic:cNvPicPr>
                        </pic:nvPicPr>
                        <pic:blipFill>
                          <a:blip r:embed="rId14" cstate="print"/>
                          <a:srcRect/>
                          <a:stretch>
                            <a:fillRect/>
                          </a:stretch>
                        </pic:blipFill>
                        <pic:spPr bwMode="auto">
                          <a:xfrm>
                            <a:off x="0" y="0"/>
                            <a:ext cx="6391275" cy="4000500"/>
                          </a:xfrm>
                          <a:prstGeom prst="rect">
                            <a:avLst/>
                          </a:prstGeom>
                          <a:noFill/>
                          <a:ln w="9525">
                            <a:noFill/>
                            <a:miter lim="800000"/>
                            <a:headEnd/>
                            <a:tailEnd/>
                          </a:ln>
                        </pic:spPr>
                      </pic:pic>
                    </a:graphicData>
                  </a:graphic>
                </wp:inline>
              </w:drawing>
            </w:r>
          </w:p>
          <w:p w:rsidR="000561F8" w:rsidRDefault="000561F8" w:rsidP="00A50773">
            <w:pPr>
              <w:pStyle w:val="NormalWeb"/>
              <w:spacing w:line="360" w:lineRule="auto"/>
              <w:rPr>
                <w:b/>
              </w:rPr>
            </w:pPr>
          </w:p>
          <w:p w:rsidR="000561F8" w:rsidRDefault="000561F8" w:rsidP="00A50773">
            <w:pPr>
              <w:pStyle w:val="NormalWeb"/>
              <w:spacing w:line="360" w:lineRule="auto"/>
              <w:rPr>
                <w:b/>
              </w:rPr>
            </w:pPr>
          </w:p>
          <w:p w:rsidR="00C1318B" w:rsidRPr="000561F8" w:rsidRDefault="0068482F" w:rsidP="00A50773">
            <w:pPr>
              <w:pStyle w:val="NormalWeb"/>
              <w:spacing w:line="360" w:lineRule="auto"/>
              <w:rPr>
                <w:b/>
              </w:rPr>
            </w:pPr>
            <w:r w:rsidRPr="000561F8">
              <w:rPr>
                <w:b/>
              </w:rPr>
              <w:t>4.50</w:t>
            </w:r>
            <w:r w:rsidR="00CF05F4">
              <w:rPr>
                <w:b/>
              </w:rPr>
              <w:t xml:space="preserve"> </w:t>
            </w:r>
            <w:r w:rsidR="00C1318B" w:rsidRPr="000561F8">
              <w:rPr>
                <w:b/>
              </w:rPr>
              <w:t>Strategic Partner</w:t>
            </w:r>
          </w:p>
          <w:p w:rsidR="000561F8" w:rsidRDefault="00C1318B" w:rsidP="000561F8">
            <w:pPr>
              <w:pStyle w:val="NormalWeb"/>
              <w:spacing w:line="360" w:lineRule="auto"/>
            </w:pPr>
            <w:r w:rsidRPr="000561F8">
              <w:t>As a Strategic Construction Partner, we operate as an extension of our client's own staff, overseeing both project construction and facilities management. Within this role, we create a "construction program" in which we manage design review, budgeting, scheduling, quality control, safety, and security, as well as any other client requested items. This project delivery method is best suited for an organization with multiple projects or facilities because it provides a consistent, measurable program through every phase of the construction process which can b</w:t>
            </w:r>
            <w:r w:rsidR="005540DD" w:rsidRPr="000561F8">
              <w:t>e extended to any location or facility</w:t>
            </w:r>
            <w:r w:rsidR="000561F8">
              <w:t>.</w:t>
            </w:r>
          </w:p>
          <w:p w:rsidR="00FB2CFA" w:rsidRPr="000561F8" w:rsidRDefault="00FB2CFA" w:rsidP="000561F8">
            <w:pPr>
              <w:pStyle w:val="NormalWeb"/>
              <w:spacing w:line="360" w:lineRule="auto"/>
            </w:pPr>
            <w:r>
              <w:rPr>
                <w:noProof/>
                <w:lang w:val="en-US" w:eastAsia="en-US"/>
              </w:rPr>
              <w:drawing>
                <wp:inline distT="0" distB="0" distL="0" distR="0">
                  <wp:extent cx="5334000" cy="3724275"/>
                  <wp:effectExtent l="0" t="0" r="0" b="9525"/>
                  <wp:docPr id="62" name="Picture 62" descr="C:\Documents and Settings\Admin\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Documents and Settings\Admin\Desktop\images.jpg"/>
                          <pic:cNvPicPr>
                            <a:picLocks noChangeAspect="1" noChangeArrowheads="1"/>
                          </pic:cNvPicPr>
                        </pic:nvPicPr>
                        <pic:blipFill>
                          <a:blip r:embed="rId15"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6">
                                    <a14:imgEffect>
                                      <a14:saturation sat="0"/>
                                    </a14:imgEffect>
                                  </a14:imgLayer>
                                </a14:imgProps>
                              </a:ext>
                            </a:extLst>
                          </a:blip>
                          <a:srcRect/>
                          <a:stretch>
                            <a:fillRect/>
                          </a:stretch>
                        </pic:blipFill>
                        <pic:spPr bwMode="auto">
                          <a:xfrm>
                            <a:off x="0" y="0"/>
                            <a:ext cx="5334000" cy="3724275"/>
                          </a:xfrm>
                          <a:prstGeom prst="rect">
                            <a:avLst/>
                          </a:prstGeom>
                          <a:noFill/>
                          <a:ln w="9525">
                            <a:noFill/>
                            <a:miter lim="800000"/>
                            <a:headEnd/>
                            <a:tailEnd/>
                          </a:ln>
                        </pic:spPr>
                      </pic:pic>
                    </a:graphicData>
                  </a:graphic>
                </wp:inline>
              </w:drawing>
            </w:r>
          </w:p>
        </w:tc>
      </w:tr>
      <w:tr w:rsidR="002D4ECC" w:rsidRPr="000561F8" w:rsidTr="00FB2CFA">
        <w:trPr>
          <w:trHeight w:val="12240"/>
          <w:tblCellSpacing w:w="0" w:type="dxa"/>
        </w:trPr>
        <w:tc>
          <w:tcPr>
            <w:tcW w:w="5000" w:type="pct"/>
            <w:hideMark/>
          </w:tcPr>
          <w:p w:rsidR="00C1318B" w:rsidRPr="000561F8" w:rsidRDefault="0068482F" w:rsidP="00A50773">
            <w:pPr>
              <w:spacing w:after="0" w:line="360" w:lineRule="auto"/>
              <w:rPr>
                <w:rFonts w:ascii="Times New Roman" w:eastAsia="Times New Roman" w:hAnsi="Times New Roman" w:cs="Times New Roman"/>
                <w:sz w:val="24"/>
                <w:szCs w:val="24"/>
              </w:rPr>
            </w:pPr>
            <w:r w:rsidRPr="000561F8">
              <w:rPr>
                <w:rFonts w:ascii="Times New Roman" w:eastAsia="Times New Roman" w:hAnsi="Times New Roman" w:cs="Times New Roman"/>
                <w:b/>
                <w:sz w:val="24"/>
                <w:szCs w:val="24"/>
              </w:rPr>
              <w:lastRenderedPageBreak/>
              <w:t>4.6</w:t>
            </w:r>
            <w:r w:rsidR="00A50773" w:rsidRPr="000561F8">
              <w:rPr>
                <w:rFonts w:ascii="Times New Roman" w:eastAsia="Times New Roman" w:hAnsi="Times New Roman" w:cs="Times New Roman"/>
                <w:b/>
                <w:sz w:val="24"/>
                <w:szCs w:val="24"/>
              </w:rPr>
              <w:t xml:space="preserve">0 </w:t>
            </w:r>
            <w:r w:rsidR="002D4ECC" w:rsidRPr="000561F8">
              <w:rPr>
                <w:rFonts w:ascii="Times New Roman" w:eastAsia="Times New Roman" w:hAnsi="Times New Roman" w:cs="Times New Roman"/>
                <w:b/>
                <w:sz w:val="24"/>
                <w:szCs w:val="24"/>
              </w:rPr>
              <w:t>Construction &amp; Maintenance of Roads</w:t>
            </w:r>
            <w:r w:rsidR="002D4ECC" w:rsidRPr="000561F8">
              <w:rPr>
                <w:rFonts w:ascii="Times New Roman" w:eastAsia="Times New Roman" w:hAnsi="Times New Roman" w:cs="Times New Roman"/>
                <w:b/>
                <w:sz w:val="24"/>
                <w:szCs w:val="24"/>
              </w:rPr>
              <w:br/>
            </w:r>
            <w:r w:rsidR="002D4ECC" w:rsidRPr="000561F8">
              <w:rPr>
                <w:rFonts w:ascii="Times New Roman" w:eastAsia="Times New Roman" w:hAnsi="Times New Roman" w:cs="Times New Roman"/>
                <w:b/>
                <w:sz w:val="24"/>
                <w:szCs w:val="24"/>
              </w:rPr>
              <w:br/>
            </w:r>
            <w:r w:rsidR="002D4ECC" w:rsidRPr="000561F8">
              <w:rPr>
                <w:rFonts w:ascii="Times New Roman" w:eastAsia="Times New Roman" w:hAnsi="Times New Roman" w:cs="Times New Roman"/>
                <w:sz w:val="24"/>
                <w:szCs w:val="24"/>
              </w:rPr>
              <w:t>Deck Construction strives to meet the Customer's / Client's needs in terms of using the best product and application for the job. We ensure that the job is done right the first time with as little inconvenience to the Customer/ Client as possible. We focus on Quality, Efficiency, Innovation and service for the purpose of creating significant value of the Customer/ Client.</w:t>
            </w:r>
          </w:p>
          <w:p w:rsidR="00FE552F" w:rsidRPr="000561F8" w:rsidRDefault="00FE552F" w:rsidP="00FE552F">
            <w:pPr>
              <w:spacing w:before="100" w:beforeAutospacing="1" w:after="100" w:afterAutospacing="1" w:line="360" w:lineRule="auto"/>
              <w:rPr>
                <w:rFonts w:ascii="Times New Roman" w:eastAsia="Times New Roman" w:hAnsi="Times New Roman" w:cs="Times New Roman"/>
                <w:sz w:val="24"/>
                <w:szCs w:val="24"/>
              </w:rPr>
            </w:pPr>
            <w:r w:rsidRPr="000561F8">
              <w:rPr>
                <w:rFonts w:ascii="Times New Roman" w:eastAsia="Times New Roman" w:hAnsi="Times New Roman" w:cs="Times New Roman"/>
                <w:b/>
                <w:bCs/>
                <w:sz w:val="24"/>
                <w:szCs w:val="24"/>
              </w:rPr>
              <w:t>The main activities of Road Works  are:</w:t>
            </w:r>
          </w:p>
          <w:p w:rsidR="00FE552F" w:rsidRPr="000561F8" w:rsidRDefault="00FE552F" w:rsidP="00FE552F">
            <w:pPr>
              <w:numPr>
                <w:ilvl w:val="0"/>
                <w:numId w:val="1"/>
              </w:numPr>
              <w:spacing w:after="0" w:line="360" w:lineRule="auto"/>
              <w:rPr>
                <w:rFonts w:ascii="Times New Roman" w:eastAsia="Times New Roman" w:hAnsi="Times New Roman" w:cs="Times New Roman"/>
                <w:sz w:val="24"/>
                <w:szCs w:val="24"/>
              </w:rPr>
            </w:pPr>
            <w:r w:rsidRPr="000561F8">
              <w:rPr>
                <w:rFonts w:ascii="Times New Roman" w:eastAsia="Times New Roman" w:hAnsi="Times New Roman" w:cs="Times New Roman"/>
                <w:sz w:val="24"/>
                <w:szCs w:val="24"/>
              </w:rPr>
              <w:t>Road Diversion</w:t>
            </w:r>
          </w:p>
          <w:p w:rsidR="00FE552F" w:rsidRPr="000561F8" w:rsidRDefault="00FE552F" w:rsidP="00FE552F">
            <w:pPr>
              <w:numPr>
                <w:ilvl w:val="0"/>
                <w:numId w:val="1"/>
              </w:numPr>
              <w:spacing w:after="0" w:line="360" w:lineRule="auto"/>
              <w:rPr>
                <w:rFonts w:ascii="Times New Roman" w:eastAsia="Times New Roman" w:hAnsi="Times New Roman" w:cs="Times New Roman"/>
                <w:sz w:val="24"/>
                <w:szCs w:val="24"/>
              </w:rPr>
            </w:pPr>
            <w:r w:rsidRPr="000561F8">
              <w:rPr>
                <w:rFonts w:ascii="Times New Roman" w:eastAsia="Times New Roman" w:hAnsi="Times New Roman" w:cs="Times New Roman"/>
                <w:sz w:val="24"/>
                <w:szCs w:val="24"/>
              </w:rPr>
              <w:t xml:space="preserve">Removal of </w:t>
            </w:r>
            <w:proofErr w:type="spellStart"/>
            <w:r w:rsidRPr="000561F8">
              <w:rPr>
                <w:rFonts w:ascii="Times New Roman" w:eastAsia="Times New Roman" w:hAnsi="Times New Roman" w:cs="Times New Roman"/>
                <w:sz w:val="24"/>
                <w:szCs w:val="24"/>
              </w:rPr>
              <w:t>Bitmac</w:t>
            </w:r>
            <w:proofErr w:type="spellEnd"/>
          </w:p>
          <w:p w:rsidR="00FE552F" w:rsidRPr="000561F8" w:rsidRDefault="00FE552F" w:rsidP="00FE552F">
            <w:pPr>
              <w:numPr>
                <w:ilvl w:val="0"/>
                <w:numId w:val="1"/>
              </w:numPr>
              <w:spacing w:after="0" w:line="360" w:lineRule="auto"/>
              <w:rPr>
                <w:rFonts w:ascii="Times New Roman" w:eastAsia="Times New Roman" w:hAnsi="Times New Roman" w:cs="Times New Roman"/>
                <w:sz w:val="24"/>
                <w:szCs w:val="24"/>
              </w:rPr>
            </w:pPr>
            <w:r w:rsidRPr="000561F8">
              <w:rPr>
                <w:rFonts w:ascii="Times New Roman" w:eastAsia="Times New Roman" w:hAnsi="Times New Roman" w:cs="Times New Roman"/>
                <w:sz w:val="24"/>
                <w:szCs w:val="24"/>
              </w:rPr>
              <w:t>Earth Works</w:t>
            </w:r>
          </w:p>
          <w:p w:rsidR="00FE552F" w:rsidRPr="000561F8" w:rsidRDefault="00FE552F" w:rsidP="00FE552F">
            <w:pPr>
              <w:numPr>
                <w:ilvl w:val="0"/>
                <w:numId w:val="1"/>
              </w:numPr>
              <w:spacing w:after="0" w:line="360" w:lineRule="auto"/>
              <w:rPr>
                <w:rFonts w:ascii="Times New Roman" w:eastAsia="Times New Roman" w:hAnsi="Times New Roman" w:cs="Times New Roman"/>
                <w:sz w:val="24"/>
                <w:szCs w:val="24"/>
              </w:rPr>
            </w:pPr>
            <w:r w:rsidRPr="000561F8">
              <w:rPr>
                <w:rFonts w:ascii="Times New Roman" w:eastAsia="Times New Roman" w:hAnsi="Times New Roman" w:cs="Times New Roman"/>
                <w:sz w:val="24"/>
                <w:szCs w:val="24"/>
              </w:rPr>
              <w:t>Sub-base Works</w:t>
            </w:r>
          </w:p>
          <w:p w:rsidR="00FE552F" w:rsidRPr="000561F8" w:rsidRDefault="00FE552F" w:rsidP="00FE552F">
            <w:pPr>
              <w:numPr>
                <w:ilvl w:val="0"/>
                <w:numId w:val="1"/>
              </w:numPr>
              <w:spacing w:after="0" w:line="360" w:lineRule="auto"/>
              <w:rPr>
                <w:rFonts w:ascii="Times New Roman" w:eastAsia="Times New Roman" w:hAnsi="Times New Roman" w:cs="Times New Roman"/>
                <w:sz w:val="24"/>
                <w:szCs w:val="24"/>
              </w:rPr>
            </w:pPr>
            <w:r w:rsidRPr="000561F8">
              <w:rPr>
                <w:rFonts w:ascii="Times New Roman" w:eastAsia="Times New Roman" w:hAnsi="Times New Roman" w:cs="Times New Roman"/>
                <w:sz w:val="24"/>
                <w:szCs w:val="24"/>
              </w:rPr>
              <w:t>Kerbstone Works</w:t>
            </w:r>
          </w:p>
          <w:p w:rsidR="00FE552F" w:rsidRPr="000561F8" w:rsidRDefault="00FE552F" w:rsidP="00FE552F">
            <w:pPr>
              <w:numPr>
                <w:ilvl w:val="0"/>
                <w:numId w:val="1"/>
              </w:numPr>
              <w:spacing w:after="0" w:line="360" w:lineRule="auto"/>
              <w:rPr>
                <w:rFonts w:ascii="Times New Roman" w:eastAsia="Times New Roman" w:hAnsi="Times New Roman" w:cs="Times New Roman"/>
                <w:sz w:val="24"/>
                <w:szCs w:val="24"/>
              </w:rPr>
            </w:pPr>
            <w:r w:rsidRPr="000561F8">
              <w:rPr>
                <w:rFonts w:ascii="Times New Roman" w:eastAsia="Times New Roman" w:hAnsi="Times New Roman" w:cs="Times New Roman"/>
                <w:sz w:val="24"/>
                <w:szCs w:val="24"/>
              </w:rPr>
              <w:t>Asphalt Works</w:t>
            </w:r>
          </w:p>
          <w:p w:rsidR="00FE552F" w:rsidRPr="000561F8" w:rsidRDefault="00FE552F" w:rsidP="00FE552F">
            <w:pPr>
              <w:numPr>
                <w:ilvl w:val="0"/>
                <w:numId w:val="1"/>
              </w:numPr>
              <w:spacing w:after="0" w:line="360" w:lineRule="auto"/>
              <w:rPr>
                <w:rFonts w:ascii="Times New Roman" w:eastAsia="Times New Roman" w:hAnsi="Times New Roman" w:cs="Times New Roman"/>
                <w:sz w:val="24"/>
                <w:szCs w:val="24"/>
              </w:rPr>
            </w:pPr>
            <w:r w:rsidRPr="000561F8">
              <w:rPr>
                <w:rFonts w:ascii="Times New Roman" w:eastAsia="Times New Roman" w:hAnsi="Times New Roman" w:cs="Times New Roman"/>
                <w:sz w:val="24"/>
                <w:szCs w:val="24"/>
              </w:rPr>
              <w:t>Landscaping &amp; Interlock Works</w:t>
            </w:r>
          </w:p>
          <w:p w:rsidR="00FE552F" w:rsidRPr="000561F8" w:rsidRDefault="00FE552F" w:rsidP="00FE552F">
            <w:pPr>
              <w:numPr>
                <w:ilvl w:val="0"/>
                <w:numId w:val="1"/>
              </w:numPr>
              <w:spacing w:after="0" w:line="360" w:lineRule="auto"/>
              <w:rPr>
                <w:rFonts w:ascii="Times New Roman" w:eastAsia="Times New Roman" w:hAnsi="Times New Roman" w:cs="Times New Roman"/>
                <w:sz w:val="24"/>
                <w:szCs w:val="24"/>
              </w:rPr>
            </w:pPr>
            <w:r w:rsidRPr="000561F8">
              <w:rPr>
                <w:rFonts w:ascii="Times New Roman" w:eastAsia="Times New Roman" w:hAnsi="Times New Roman" w:cs="Times New Roman"/>
                <w:sz w:val="24"/>
                <w:szCs w:val="24"/>
              </w:rPr>
              <w:t>Fencing</w:t>
            </w:r>
          </w:p>
          <w:p w:rsidR="00FE552F" w:rsidRPr="000561F8" w:rsidRDefault="00FE552F" w:rsidP="00FE552F">
            <w:pPr>
              <w:numPr>
                <w:ilvl w:val="1"/>
                <w:numId w:val="1"/>
              </w:numPr>
              <w:spacing w:after="0" w:line="360" w:lineRule="auto"/>
              <w:rPr>
                <w:rFonts w:ascii="Times New Roman" w:eastAsia="Times New Roman" w:hAnsi="Times New Roman" w:cs="Times New Roman"/>
                <w:sz w:val="24"/>
                <w:szCs w:val="24"/>
              </w:rPr>
            </w:pPr>
            <w:r w:rsidRPr="000561F8">
              <w:rPr>
                <w:rFonts w:ascii="Times New Roman" w:eastAsia="Times New Roman" w:hAnsi="Times New Roman" w:cs="Times New Roman"/>
                <w:sz w:val="24"/>
                <w:szCs w:val="24"/>
              </w:rPr>
              <w:t>Pedestrian Guard Rails</w:t>
            </w:r>
          </w:p>
          <w:p w:rsidR="00FE552F" w:rsidRPr="000561F8" w:rsidRDefault="00FE552F" w:rsidP="00FE552F">
            <w:pPr>
              <w:numPr>
                <w:ilvl w:val="1"/>
                <w:numId w:val="1"/>
              </w:numPr>
              <w:spacing w:after="0" w:line="360" w:lineRule="auto"/>
              <w:rPr>
                <w:rFonts w:ascii="Times New Roman" w:eastAsia="Times New Roman" w:hAnsi="Times New Roman" w:cs="Times New Roman"/>
                <w:sz w:val="24"/>
                <w:szCs w:val="24"/>
              </w:rPr>
            </w:pPr>
            <w:r w:rsidRPr="000561F8">
              <w:rPr>
                <w:rFonts w:ascii="Times New Roman" w:eastAsia="Times New Roman" w:hAnsi="Times New Roman" w:cs="Times New Roman"/>
                <w:sz w:val="24"/>
                <w:szCs w:val="24"/>
              </w:rPr>
              <w:t>Guard Rails</w:t>
            </w:r>
          </w:p>
          <w:p w:rsidR="00FE552F" w:rsidRPr="000561F8" w:rsidRDefault="00FE552F" w:rsidP="00FE552F">
            <w:pPr>
              <w:numPr>
                <w:ilvl w:val="1"/>
                <w:numId w:val="1"/>
              </w:numPr>
              <w:spacing w:after="0" w:line="360" w:lineRule="auto"/>
              <w:rPr>
                <w:rFonts w:ascii="Times New Roman" w:eastAsia="Times New Roman" w:hAnsi="Times New Roman" w:cs="Times New Roman"/>
                <w:sz w:val="24"/>
                <w:szCs w:val="24"/>
              </w:rPr>
            </w:pPr>
            <w:r w:rsidRPr="000561F8">
              <w:rPr>
                <w:rFonts w:ascii="Times New Roman" w:eastAsia="Times New Roman" w:hAnsi="Times New Roman" w:cs="Times New Roman"/>
                <w:sz w:val="24"/>
                <w:szCs w:val="24"/>
              </w:rPr>
              <w:t>Barriers – Concrete &amp; Galvanized</w:t>
            </w:r>
          </w:p>
          <w:p w:rsidR="00FE552F" w:rsidRPr="000561F8" w:rsidRDefault="00FE552F" w:rsidP="00FE552F">
            <w:pPr>
              <w:numPr>
                <w:ilvl w:val="0"/>
                <w:numId w:val="1"/>
              </w:numPr>
              <w:spacing w:after="0" w:line="360" w:lineRule="auto"/>
              <w:rPr>
                <w:rFonts w:ascii="Times New Roman" w:eastAsia="Times New Roman" w:hAnsi="Times New Roman" w:cs="Times New Roman"/>
                <w:sz w:val="24"/>
                <w:szCs w:val="24"/>
              </w:rPr>
            </w:pPr>
            <w:r w:rsidRPr="000561F8">
              <w:rPr>
                <w:rFonts w:ascii="Times New Roman" w:eastAsia="Times New Roman" w:hAnsi="Times New Roman" w:cs="Times New Roman"/>
                <w:sz w:val="24"/>
                <w:szCs w:val="24"/>
              </w:rPr>
              <w:t>Infrastructure &amp; Utilities</w:t>
            </w:r>
          </w:p>
          <w:p w:rsidR="00FE552F" w:rsidRPr="000561F8" w:rsidRDefault="00FE552F" w:rsidP="00FE552F">
            <w:pPr>
              <w:numPr>
                <w:ilvl w:val="1"/>
                <w:numId w:val="1"/>
              </w:numPr>
              <w:spacing w:after="0" w:line="360" w:lineRule="auto"/>
              <w:rPr>
                <w:rFonts w:ascii="Times New Roman" w:eastAsia="Times New Roman" w:hAnsi="Times New Roman" w:cs="Times New Roman"/>
                <w:sz w:val="24"/>
                <w:szCs w:val="24"/>
              </w:rPr>
            </w:pPr>
            <w:r w:rsidRPr="000561F8">
              <w:rPr>
                <w:rFonts w:ascii="Times New Roman" w:eastAsia="Times New Roman" w:hAnsi="Times New Roman" w:cs="Times New Roman"/>
                <w:sz w:val="24"/>
                <w:szCs w:val="24"/>
              </w:rPr>
              <w:t>SWD: Surface Water Drainage</w:t>
            </w:r>
          </w:p>
          <w:p w:rsidR="00FE552F" w:rsidRPr="000561F8" w:rsidRDefault="00FE552F" w:rsidP="00FE552F">
            <w:pPr>
              <w:numPr>
                <w:ilvl w:val="1"/>
                <w:numId w:val="1"/>
              </w:numPr>
              <w:spacing w:after="0" w:line="360" w:lineRule="auto"/>
              <w:rPr>
                <w:rFonts w:ascii="Times New Roman" w:eastAsia="Times New Roman" w:hAnsi="Times New Roman" w:cs="Times New Roman"/>
                <w:sz w:val="24"/>
                <w:szCs w:val="24"/>
              </w:rPr>
            </w:pPr>
            <w:r w:rsidRPr="000561F8">
              <w:rPr>
                <w:rFonts w:ascii="Times New Roman" w:eastAsia="Times New Roman" w:hAnsi="Times New Roman" w:cs="Times New Roman"/>
                <w:sz w:val="24"/>
                <w:szCs w:val="24"/>
              </w:rPr>
              <w:t>Foul Sewer &amp; TSE (Treated Sewer Effluent)</w:t>
            </w:r>
          </w:p>
          <w:p w:rsidR="00FE552F" w:rsidRPr="000561F8" w:rsidRDefault="00FE552F" w:rsidP="00FE552F">
            <w:pPr>
              <w:numPr>
                <w:ilvl w:val="0"/>
                <w:numId w:val="1"/>
              </w:numPr>
              <w:spacing w:after="0" w:line="360" w:lineRule="auto"/>
              <w:rPr>
                <w:rFonts w:ascii="Times New Roman" w:eastAsia="Times New Roman" w:hAnsi="Times New Roman" w:cs="Times New Roman"/>
                <w:sz w:val="24"/>
                <w:szCs w:val="24"/>
              </w:rPr>
            </w:pPr>
            <w:r w:rsidRPr="000561F8">
              <w:rPr>
                <w:rFonts w:ascii="Times New Roman" w:eastAsia="Times New Roman" w:hAnsi="Times New Roman" w:cs="Times New Roman"/>
                <w:sz w:val="24"/>
                <w:szCs w:val="24"/>
              </w:rPr>
              <w:t>Civil Works for underground utilities:</w:t>
            </w:r>
          </w:p>
          <w:p w:rsidR="00FE552F" w:rsidRDefault="00FE552F" w:rsidP="00FE552F">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0561F8">
              <w:rPr>
                <w:rFonts w:ascii="Times New Roman" w:eastAsia="Times New Roman" w:hAnsi="Times New Roman" w:cs="Times New Roman"/>
                <w:sz w:val="24"/>
                <w:szCs w:val="24"/>
              </w:rPr>
              <w:t>Electrical Street Lighting</w:t>
            </w:r>
          </w:p>
          <w:p w:rsidR="00CF05F4" w:rsidRDefault="00CF05F4" w:rsidP="00CF05F4">
            <w:pPr>
              <w:spacing w:before="100" w:beforeAutospacing="1" w:after="100" w:afterAutospacing="1" w:line="360" w:lineRule="auto"/>
              <w:rPr>
                <w:rFonts w:ascii="Times New Roman" w:eastAsia="Times New Roman" w:hAnsi="Times New Roman" w:cs="Times New Roman"/>
                <w:sz w:val="24"/>
                <w:szCs w:val="24"/>
              </w:rPr>
            </w:pPr>
          </w:p>
          <w:p w:rsidR="00CF05F4" w:rsidRDefault="00CF05F4" w:rsidP="00CF05F4">
            <w:pPr>
              <w:spacing w:before="100" w:beforeAutospacing="1" w:after="100" w:afterAutospacing="1" w:line="360" w:lineRule="auto"/>
              <w:rPr>
                <w:rFonts w:ascii="Times New Roman" w:eastAsia="Times New Roman" w:hAnsi="Times New Roman" w:cs="Times New Roman"/>
                <w:sz w:val="24"/>
                <w:szCs w:val="24"/>
              </w:rPr>
            </w:pPr>
          </w:p>
          <w:p w:rsidR="00CF05F4" w:rsidRPr="000561F8" w:rsidRDefault="00CF05F4" w:rsidP="00CF05F4">
            <w:pPr>
              <w:spacing w:before="100" w:beforeAutospacing="1" w:after="100" w:afterAutospacing="1" w:line="360" w:lineRule="auto"/>
              <w:rPr>
                <w:rFonts w:ascii="Times New Roman" w:eastAsia="Times New Roman" w:hAnsi="Times New Roman" w:cs="Times New Roman"/>
                <w:sz w:val="24"/>
                <w:szCs w:val="24"/>
              </w:rPr>
            </w:pPr>
          </w:p>
          <w:p w:rsidR="00FE552F" w:rsidRPr="0004374E" w:rsidRDefault="00FE552F" w:rsidP="00FE552F">
            <w:pPr>
              <w:spacing w:after="240" w:line="360" w:lineRule="auto"/>
              <w:rPr>
                <w:rFonts w:ascii="Times New Roman" w:eastAsia="Times New Roman" w:hAnsi="Times New Roman" w:cs="Times New Roman"/>
                <w:b/>
                <w:sz w:val="24"/>
                <w:szCs w:val="24"/>
              </w:rPr>
            </w:pPr>
            <w:r w:rsidRPr="0004374E">
              <w:rPr>
                <w:rFonts w:ascii="Times New Roman" w:eastAsia="Times New Roman" w:hAnsi="Times New Roman" w:cs="Times New Roman"/>
                <w:b/>
                <w:sz w:val="24"/>
                <w:szCs w:val="24"/>
              </w:rPr>
              <w:t>Road Diversion</w:t>
            </w:r>
          </w:p>
          <w:tbl>
            <w:tblPr>
              <w:tblW w:w="5000" w:type="pct"/>
              <w:tblCellSpacing w:w="0" w:type="dxa"/>
              <w:tblCellMar>
                <w:left w:w="0" w:type="dxa"/>
                <w:right w:w="0" w:type="dxa"/>
              </w:tblCellMar>
              <w:tblLook w:val="04A0"/>
            </w:tblPr>
            <w:tblGrid>
              <w:gridCol w:w="10201"/>
            </w:tblGrid>
            <w:tr w:rsidR="000935E7" w:rsidRPr="000561F8" w:rsidTr="000935E7">
              <w:trPr>
                <w:trHeight w:val="7582"/>
                <w:tblCellSpacing w:w="0" w:type="dxa"/>
              </w:trPr>
              <w:tc>
                <w:tcPr>
                  <w:tcW w:w="5000" w:type="pct"/>
                  <w:hideMark/>
                </w:tcPr>
                <w:p w:rsidR="000935E7" w:rsidRPr="000561F8" w:rsidRDefault="000935E7" w:rsidP="00F20FE8">
                  <w:pPr>
                    <w:spacing w:after="0" w:line="360" w:lineRule="auto"/>
                    <w:rPr>
                      <w:rFonts w:ascii="Times New Roman" w:eastAsia="Times New Roman" w:hAnsi="Times New Roman" w:cs="Times New Roman"/>
                      <w:sz w:val="24"/>
                      <w:szCs w:val="24"/>
                    </w:rPr>
                  </w:pPr>
                  <w:r w:rsidRPr="000561F8">
                    <w:rPr>
                      <w:rFonts w:ascii="Times New Roman" w:eastAsia="Times New Roman" w:hAnsi="Times New Roman" w:cs="Times New Roman"/>
                      <w:sz w:val="24"/>
                      <w:szCs w:val="24"/>
                    </w:rPr>
                    <w:t xml:space="preserve">Roads are potentially dangerous places in which to work. To protect the workforce, any road works are required to comply with government health and safety guidance and regulations. The main guidance is the government's traffic sign manual for road works and temporary situation. </w:t>
                  </w:r>
                  <w:r w:rsidRPr="000561F8">
                    <w:rPr>
                      <w:rFonts w:ascii="Times New Roman" w:eastAsia="Times New Roman" w:hAnsi="Times New Roman" w:cs="Times New Roman"/>
                      <w:sz w:val="24"/>
                      <w:szCs w:val="24"/>
                    </w:rPr>
                    <w:br/>
                    <w:t xml:space="preserve">There will be locations where a road is too narrow to enable road works to proceed and retain the required separation between the workforce and the passing traffic. In these circumstances the local authority will be required to close the road while road construction/ repairs are carried out. </w:t>
                  </w:r>
                  <w:r w:rsidRPr="000561F8">
                    <w:rPr>
                      <w:rFonts w:ascii="Times New Roman" w:eastAsia="Times New Roman" w:hAnsi="Times New Roman" w:cs="Times New Roman"/>
                      <w:sz w:val="24"/>
                      <w:szCs w:val="24"/>
                    </w:rPr>
                    <w:br/>
                    <w:t xml:space="preserve">This inevitably causes inconvenience to regular users of these routes. There is unfortunately no alternative if health and safety of road workers is to be ensured. Steps are taken to minimize the time a road is closed and extensive consultation with interested parties is carried out. </w:t>
                  </w:r>
                </w:p>
                <w:p w:rsidR="000935E7" w:rsidRPr="000561F8" w:rsidRDefault="000935E7" w:rsidP="00F20FE8">
                  <w:pPr>
                    <w:spacing w:after="0" w:line="360" w:lineRule="auto"/>
                    <w:jc w:val="right"/>
                    <w:rPr>
                      <w:rFonts w:ascii="Times New Roman" w:eastAsia="Times New Roman" w:hAnsi="Times New Roman" w:cs="Times New Roman"/>
                      <w:sz w:val="24"/>
                      <w:szCs w:val="24"/>
                    </w:rPr>
                  </w:pPr>
                  <w:r w:rsidRPr="000561F8">
                    <w:rPr>
                      <w:rFonts w:ascii="Times New Roman" w:eastAsia="Times New Roman" w:hAnsi="Times New Roman" w:cs="Times New Roman"/>
                      <w:noProof/>
                      <w:sz w:val="24"/>
                      <w:szCs w:val="24"/>
                      <w:lang w:val="en-US" w:eastAsia="en-US"/>
                    </w:rPr>
                    <w:lastRenderedPageBreak/>
                    <w:drawing>
                      <wp:inline distT="0" distB="0" distL="0" distR="0">
                        <wp:extent cx="5924550" cy="4505325"/>
                        <wp:effectExtent l="95250" t="76200" r="95250" b="85725"/>
                        <wp:docPr id="17" name="Picture 11" descr="http://www.boomconstruction.net/images/p_speci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oomconstruction.net/images/p_special1.jpg"/>
                                <pic:cNvPicPr>
                                  <a:picLocks noChangeAspect="1" noChangeArrowheads="1"/>
                                </pic:cNvPicPr>
                              </pic:nvPicPr>
                              <pic:blipFill>
                                <a:blip r:embed="rId17" cstate="print"/>
                                <a:srcRect/>
                                <a:stretch>
                                  <a:fillRect/>
                                </a:stretch>
                              </pic:blipFill>
                              <pic:spPr bwMode="auto">
                                <a:xfrm>
                                  <a:off x="0" y="0"/>
                                  <a:ext cx="5924550" cy="45053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bl>
          <w:p w:rsidR="000561F8" w:rsidRPr="000561F8" w:rsidRDefault="000561F8" w:rsidP="00FE552F">
            <w:pPr>
              <w:spacing w:after="240" w:line="360" w:lineRule="auto"/>
              <w:rPr>
                <w:rFonts w:ascii="Times New Roman" w:eastAsia="Times New Roman" w:hAnsi="Times New Roman" w:cs="Times New Roman"/>
                <w:i/>
                <w:sz w:val="24"/>
                <w:szCs w:val="24"/>
              </w:rPr>
            </w:pPr>
          </w:p>
          <w:p w:rsidR="003318EB" w:rsidRDefault="003318EB" w:rsidP="00FE552F">
            <w:pPr>
              <w:spacing w:after="240" w:line="360" w:lineRule="auto"/>
              <w:rPr>
                <w:rFonts w:ascii="Times New Roman" w:eastAsia="Times New Roman" w:hAnsi="Times New Roman" w:cs="Times New Roman"/>
                <w:i/>
                <w:sz w:val="24"/>
                <w:szCs w:val="24"/>
              </w:rPr>
            </w:pPr>
          </w:p>
          <w:p w:rsidR="003318EB" w:rsidRDefault="003318EB" w:rsidP="00FE552F">
            <w:pPr>
              <w:spacing w:after="240" w:line="360" w:lineRule="auto"/>
              <w:rPr>
                <w:rFonts w:ascii="Times New Roman" w:eastAsia="Times New Roman" w:hAnsi="Times New Roman" w:cs="Times New Roman"/>
                <w:i/>
                <w:sz w:val="24"/>
                <w:szCs w:val="24"/>
              </w:rPr>
            </w:pPr>
          </w:p>
          <w:p w:rsidR="003318EB" w:rsidRDefault="003318EB" w:rsidP="00FE552F">
            <w:pPr>
              <w:spacing w:after="240" w:line="360" w:lineRule="auto"/>
              <w:rPr>
                <w:rFonts w:ascii="Times New Roman" w:eastAsia="Times New Roman" w:hAnsi="Times New Roman" w:cs="Times New Roman"/>
                <w:i/>
                <w:sz w:val="24"/>
                <w:szCs w:val="24"/>
              </w:rPr>
            </w:pPr>
          </w:p>
          <w:p w:rsidR="003318EB" w:rsidRDefault="003318EB" w:rsidP="00FE552F">
            <w:pPr>
              <w:spacing w:after="240" w:line="360" w:lineRule="auto"/>
              <w:rPr>
                <w:rFonts w:ascii="Times New Roman" w:eastAsia="Times New Roman" w:hAnsi="Times New Roman" w:cs="Times New Roman"/>
                <w:i/>
                <w:sz w:val="24"/>
                <w:szCs w:val="24"/>
              </w:rPr>
            </w:pPr>
          </w:p>
          <w:p w:rsidR="003318EB" w:rsidRDefault="003318EB" w:rsidP="00FE552F">
            <w:pPr>
              <w:spacing w:after="240" w:line="360" w:lineRule="auto"/>
              <w:rPr>
                <w:rFonts w:ascii="Times New Roman" w:eastAsia="Times New Roman" w:hAnsi="Times New Roman" w:cs="Times New Roman"/>
                <w:i/>
                <w:sz w:val="24"/>
                <w:szCs w:val="24"/>
              </w:rPr>
            </w:pPr>
          </w:p>
          <w:p w:rsidR="00FE552F" w:rsidRPr="0004374E" w:rsidRDefault="00FE552F" w:rsidP="00FE552F">
            <w:pPr>
              <w:spacing w:after="240" w:line="360" w:lineRule="auto"/>
              <w:rPr>
                <w:rFonts w:ascii="Times New Roman" w:eastAsia="Times New Roman" w:hAnsi="Times New Roman" w:cs="Times New Roman"/>
                <w:b/>
                <w:sz w:val="24"/>
                <w:szCs w:val="24"/>
              </w:rPr>
            </w:pPr>
            <w:r w:rsidRPr="000561F8">
              <w:rPr>
                <w:rFonts w:ascii="Times New Roman" w:eastAsia="Times New Roman" w:hAnsi="Times New Roman" w:cs="Times New Roman"/>
                <w:i/>
                <w:sz w:val="24"/>
                <w:szCs w:val="24"/>
              </w:rPr>
              <w:br/>
            </w:r>
            <w:r w:rsidRPr="0004374E">
              <w:rPr>
                <w:rFonts w:ascii="Times New Roman" w:eastAsia="Times New Roman" w:hAnsi="Times New Roman" w:cs="Times New Roman"/>
                <w:b/>
                <w:sz w:val="24"/>
                <w:szCs w:val="24"/>
              </w:rPr>
              <w:t xml:space="preserve">Removal of </w:t>
            </w:r>
            <w:proofErr w:type="spellStart"/>
            <w:r w:rsidRPr="0004374E">
              <w:rPr>
                <w:rFonts w:ascii="Times New Roman" w:eastAsia="Times New Roman" w:hAnsi="Times New Roman" w:cs="Times New Roman"/>
                <w:b/>
                <w:sz w:val="24"/>
                <w:szCs w:val="24"/>
              </w:rPr>
              <w:t>Bitmac</w:t>
            </w:r>
            <w:proofErr w:type="spellEnd"/>
          </w:p>
          <w:tbl>
            <w:tblPr>
              <w:tblW w:w="5000" w:type="pct"/>
              <w:tblCellSpacing w:w="0" w:type="dxa"/>
              <w:tblCellMar>
                <w:left w:w="0" w:type="dxa"/>
                <w:right w:w="0" w:type="dxa"/>
              </w:tblCellMar>
              <w:tblLook w:val="04A0"/>
            </w:tblPr>
            <w:tblGrid>
              <w:gridCol w:w="10201"/>
            </w:tblGrid>
            <w:tr w:rsidR="000935E7" w:rsidRPr="000561F8" w:rsidTr="000935E7">
              <w:trPr>
                <w:trHeight w:val="4348"/>
                <w:tblCellSpacing w:w="0" w:type="dxa"/>
              </w:trPr>
              <w:tc>
                <w:tcPr>
                  <w:tcW w:w="5000" w:type="pct"/>
                  <w:hideMark/>
                </w:tcPr>
                <w:p w:rsidR="000935E7" w:rsidRPr="000561F8" w:rsidRDefault="000935E7" w:rsidP="00F20FE8">
                  <w:pPr>
                    <w:spacing w:after="0" w:line="360" w:lineRule="auto"/>
                    <w:rPr>
                      <w:rFonts w:ascii="Times New Roman" w:eastAsia="Times New Roman" w:hAnsi="Times New Roman" w:cs="Times New Roman"/>
                      <w:sz w:val="24"/>
                      <w:szCs w:val="24"/>
                    </w:rPr>
                  </w:pPr>
                  <w:r w:rsidRPr="000561F8">
                    <w:rPr>
                      <w:rFonts w:ascii="Times New Roman" w:eastAsia="Times New Roman" w:hAnsi="Times New Roman" w:cs="Times New Roman"/>
                      <w:noProof/>
                      <w:sz w:val="24"/>
                      <w:szCs w:val="24"/>
                      <w:lang w:val="en-US" w:eastAsia="en-US"/>
                    </w:rPr>
                    <w:lastRenderedPageBreak/>
                    <w:drawing>
                      <wp:inline distT="0" distB="0" distL="0" distR="0">
                        <wp:extent cx="2381250" cy="1447800"/>
                        <wp:effectExtent l="19050" t="0" r="0" b="0"/>
                        <wp:docPr id="16" name="Picture 12" descr="http://www.boomconstruction.net/images/p_specia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oomconstruction.net/images/p_special2.jpg"/>
                                <pic:cNvPicPr>
                                  <a:picLocks noChangeAspect="1" noChangeArrowheads="1"/>
                                </pic:cNvPicPr>
                              </pic:nvPicPr>
                              <pic:blipFill>
                                <a:blip r:embed="rId18" cstate="print"/>
                                <a:srcRect/>
                                <a:stretch>
                                  <a:fillRect/>
                                </a:stretch>
                              </pic:blipFill>
                              <pic:spPr bwMode="auto">
                                <a:xfrm>
                                  <a:off x="0" y="0"/>
                                  <a:ext cx="2381250" cy="1447800"/>
                                </a:xfrm>
                                <a:prstGeom prst="rect">
                                  <a:avLst/>
                                </a:prstGeom>
                                <a:noFill/>
                                <a:ln w="9525">
                                  <a:noFill/>
                                  <a:miter lim="800000"/>
                                  <a:headEnd/>
                                  <a:tailEnd/>
                                </a:ln>
                              </pic:spPr>
                            </pic:pic>
                          </a:graphicData>
                        </a:graphic>
                      </wp:inline>
                    </w:drawing>
                  </w:r>
                </w:p>
                <w:p w:rsidR="000935E7" w:rsidRPr="000561F8" w:rsidRDefault="000935E7" w:rsidP="00F20FE8">
                  <w:pPr>
                    <w:spacing w:after="0" w:line="360" w:lineRule="auto"/>
                    <w:rPr>
                      <w:rFonts w:ascii="Times New Roman" w:eastAsia="Times New Roman" w:hAnsi="Times New Roman" w:cs="Times New Roman"/>
                      <w:sz w:val="24"/>
                      <w:szCs w:val="24"/>
                    </w:rPr>
                  </w:pPr>
                  <w:r w:rsidRPr="000561F8">
                    <w:rPr>
                      <w:rFonts w:ascii="Times New Roman" w:eastAsia="Times New Roman" w:hAnsi="Times New Roman" w:cs="Times New Roman"/>
                      <w:sz w:val="24"/>
                      <w:szCs w:val="24"/>
                    </w:rPr>
                    <w:t xml:space="preserve">At planning, we strive to maintain our excellent reputation. Our </w:t>
                  </w:r>
                  <w:proofErr w:type="gramStart"/>
                  <w:r w:rsidRPr="000561F8">
                    <w:rPr>
                      <w:rFonts w:ascii="Times New Roman" w:eastAsia="Times New Roman" w:hAnsi="Times New Roman" w:cs="Times New Roman"/>
                      <w:sz w:val="24"/>
                      <w:szCs w:val="24"/>
                    </w:rPr>
                    <w:t>staff</w:t>
                  </w:r>
                  <w:proofErr w:type="gramEnd"/>
                  <w:r w:rsidRPr="000561F8">
                    <w:rPr>
                      <w:rFonts w:ascii="Times New Roman" w:eastAsia="Times New Roman" w:hAnsi="Times New Roman" w:cs="Times New Roman"/>
                      <w:sz w:val="24"/>
                      <w:szCs w:val="24"/>
                    </w:rPr>
                    <w:t xml:space="preserve"> possesses expert knowledge regarding asphalt milling with our latest machines. </w:t>
                  </w:r>
                </w:p>
                <w:p w:rsidR="000935E7" w:rsidRPr="000561F8" w:rsidRDefault="000935E7" w:rsidP="00D34B53">
                  <w:pPr>
                    <w:spacing w:before="100" w:beforeAutospacing="1" w:after="100" w:afterAutospacing="1" w:line="360" w:lineRule="auto"/>
                    <w:rPr>
                      <w:rFonts w:ascii="Times New Roman" w:eastAsia="Times New Roman" w:hAnsi="Times New Roman" w:cs="Times New Roman"/>
                      <w:sz w:val="24"/>
                      <w:szCs w:val="24"/>
                    </w:rPr>
                  </w:pPr>
                  <w:r w:rsidRPr="000561F8">
                    <w:rPr>
                      <w:rFonts w:ascii="Times New Roman" w:eastAsia="Times New Roman" w:hAnsi="Times New Roman" w:cs="Times New Roman"/>
                      <w:sz w:val="24"/>
                      <w:szCs w:val="24"/>
                    </w:rPr>
                    <w:t>In order to guarantee customer satisfaction, our skilled union employee has been thoroughly trained in all aspects of cold planning. We offer unparalleled service, allowing our customers to feel comfortable with their decision.</w:t>
                  </w:r>
                  <w:r w:rsidR="000D75DD">
                    <w:rPr>
                      <w:rFonts w:ascii="Times New Roman" w:eastAsia="Times New Roman" w:hAnsi="Times New Roman" w:cs="Times New Roman"/>
                      <w:sz w:val="24"/>
                      <w:szCs w:val="24"/>
                    </w:rPr>
                    <w:t xml:space="preserve"> </w:t>
                  </w:r>
                  <w:r w:rsidRPr="000561F8">
                    <w:rPr>
                      <w:rFonts w:ascii="Times New Roman" w:eastAsia="Times New Roman" w:hAnsi="Times New Roman" w:cs="Times New Roman"/>
                      <w:sz w:val="24"/>
                      <w:szCs w:val="24"/>
                    </w:rPr>
                    <w:t>Although there are others in Kenya, we provide the greatest value. We c</w:t>
                  </w:r>
                  <w:r w:rsidR="00D34B53">
                    <w:rPr>
                      <w:rFonts w:ascii="Times New Roman" w:eastAsia="Times New Roman" w:hAnsi="Times New Roman" w:cs="Times New Roman"/>
                      <w:sz w:val="24"/>
                      <w:szCs w:val="24"/>
                    </w:rPr>
                    <w:t>u</w:t>
                  </w:r>
                  <w:r w:rsidRPr="000561F8">
                    <w:rPr>
                      <w:rFonts w:ascii="Times New Roman" w:eastAsia="Times New Roman" w:hAnsi="Times New Roman" w:cs="Times New Roman"/>
                      <w:sz w:val="24"/>
                      <w:szCs w:val="24"/>
                    </w:rPr>
                    <w:t>rve the most conducive path, in order to reach the most beneficial outcome.</w:t>
                  </w:r>
                </w:p>
              </w:tc>
            </w:tr>
          </w:tbl>
          <w:p w:rsidR="00527B6B" w:rsidRPr="000561F8" w:rsidRDefault="00527B6B" w:rsidP="00A50773">
            <w:pPr>
              <w:spacing w:after="0" w:line="360" w:lineRule="auto"/>
              <w:rPr>
                <w:rFonts w:ascii="Times New Roman" w:eastAsia="Times New Roman" w:hAnsi="Times New Roman" w:cs="Times New Roman"/>
                <w:sz w:val="24"/>
                <w:szCs w:val="24"/>
              </w:rPr>
            </w:pPr>
          </w:p>
          <w:p w:rsidR="00527B6B" w:rsidRPr="000561F8" w:rsidRDefault="00A50773" w:rsidP="00A50773">
            <w:pPr>
              <w:spacing w:after="0" w:line="360" w:lineRule="auto"/>
              <w:rPr>
                <w:rFonts w:ascii="Times New Roman" w:eastAsia="Times New Roman" w:hAnsi="Times New Roman" w:cs="Times New Roman"/>
                <w:b/>
                <w:sz w:val="24"/>
                <w:szCs w:val="24"/>
              </w:rPr>
            </w:pPr>
            <w:r w:rsidRPr="000561F8">
              <w:rPr>
                <w:rFonts w:ascii="Times New Roman" w:eastAsia="Times New Roman" w:hAnsi="Times New Roman" w:cs="Times New Roman"/>
                <w:b/>
                <w:sz w:val="24"/>
                <w:szCs w:val="24"/>
              </w:rPr>
              <w:t xml:space="preserve">5.00 </w:t>
            </w:r>
            <w:r w:rsidR="006D50B3">
              <w:rPr>
                <w:rFonts w:ascii="Times New Roman" w:eastAsia="Times New Roman" w:hAnsi="Times New Roman" w:cs="Times New Roman"/>
                <w:b/>
                <w:sz w:val="24"/>
                <w:szCs w:val="24"/>
              </w:rPr>
              <w:t>Telecommunication and Buildings</w:t>
            </w:r>
          </w:p>
          <w:p w:rsidR="00527B6B" w:rsidRPr="000561F8" w:rsidRDefault="00A50773" w:rsidP="00A50773">
            <w:pPr>
              <w:pStyle w:val="NormalWeb"/>
              <w:spacing w:line="360" w:lineRule="auto"/>
            </w:pPr>
            <w:r w:rsidRPr="000561F8">
              <w:rPr>
                <w:rStyle w:val="Strong"/>
              </w:rPr>
              <w:t xml:space="preserve">5.10 </w:t>
            </w:r>
            <w:r w:rsidR="00527B6B" w:rsidRPr="000561F8">
              <w:rPr>
                <w:rStyle w:val="Strong"/>
              </w:rPr>
              <w:t>Deck Building Work</w:t>
            </w:r>
          </w:p>
          <w:p w:rsidR="00527B6B" w:rsidRPr="000561F8" w:rsidRDefault="00527B6B" w:rsidP="00A50773">
            <w:pPr>
              <w:pStyle w:val="NormalWeb"/>
              <w:spacing w:line="360" w:lineRule="auto"/>
            </w:pPr>
            <w:r w:rsidRPr="000561F8">
              <w:t xml:space="preserve">Our team has extensive experience with schools, residential housing, office buildings, and worship spaces to </w:t>
            </w:r>
            <w:r w:rsidR="000D75DD" w:rsidRPr="000561F8">
              <w:t>fulfil</w:t>
            </w:r>
            <w:r w:rsidRPr="000561F8">
              <w:t xml:space="preserve"> any construction needs, whether that </w:t>
            </w:r>
            <w:proofErr w:type="gramStart"/>
            <w:r w:rsidRPr="000561F8">
              <w:t>be</w:t>
            </w:r>
            <w:proofErr w:type="gramEnd"/>
            <w:r w:rsidRPr="000561F8">
              <w:t xml:space="preserve"> an addition, restoration or new construction. We bring the "down to earth" approach that client's appreciate, coupled with the wealth of experience and know-how that comes from being in the industry.</w:t>
            </w:r>
          </w:p>
          <w:p w:rsidR="009E5425" w:rsidRPr="000561F8" w:rsidRDefault="00A50773" w:rsidP="00A50773">
            <w:pPr>
              <w:pStyle w:val="NormalWeb"/>
              <w:spacing w:line="360" w:lineRule="auto"/>
              <w:rPr>
                <w:b/>
              </w:rPr>
            </w:pPr>
            <w:r w:rsidRPr="000561F8">
              <w:rPr>
                <w:b/>
              </w:rPr>
              <w:t xml:space="preserve">5.20 </w:t>
            </w:r>
            <w:r w:rsidR="009E5425" w:rsidRPr="000561F8">
              <w:rPr>
                <w:b/>
              </w:rPr>
              <w:t>Industrial</w:t>
            </w:r>
          </w:p>
          <w:p w:rsidR="009E5425" w:rsidRPr="000561F8" w:rsidRDefault="009E5425" w:rsidP="00A50773">
            <w:pPr>
              <w:pStyle w:val="NormalWeb"/>
              <w:spacing w:line="360" w:lineRule="auto"/>
            </w:pPr>
            <w:r w:rsidRPr="000561F8">
              <w:t xml:space="preserve">Working in an industrial setting presents a unique set of challenges and issues. Time and schedule are often driving factors in the project. Deck has the ability to self-perform a large percentage of the work that industrial construction entails, allowing us to drive the schedule and deliver our projects on time. Industrial work almost always takes place in an existing facility that must maintain operations through the duration of the project. We are aware of the potential challenges facing a project of this manner and are able to minimize their impact, saving time and lowering costs. </w:t>
            </w:r>
          </w:p>
          <w:p w:rsidR="006D50B3" w:rsidRDefault="00A50773" w:rsidP="00A50773">
            <w:pPr>
              <w:spacing w:after="0" w:line="360" w:lineRule="auto"/>
              <w:rPr>
                <w:rFonts w:ascii="Times New Roman" w:eastAsia="Times New Roman" w:hAnsi="Times New Roman" w:cs="Times New Roman"/>
                <w:b/>
                <w:sz w:val="24"/>
                <w:szCs w:val="24"/>
              </w:rPr>
            </w:pPr>
            <w:r w:rsidRPr="000561F8">
              <w:rPr>
                <w:rFonts w:ascii="Times New Roman" w:eastAsia="Times New Roman" w:hAnsi="Times New Roman" w:cs="Times New Roman"/>
                <w:b/>
                <w:sz w:val="24"/>
                <w:szCs w:val="24"/>
              </w:rPr>
              <w:lastRenderedPageBreak/>
              <w:t xml:space="preserve">5.30 </w:t>
            </w:r>
            <w:r w:rsidR="006D50B3">
              <w:rPr>
                <w:rFonts w:ascii="Times New Roman" w:eastAsia="Times New Roman" w:hAnsi="Times New Roman" w:cs="Times New Roman"/>
                <w:b/>
                <w:sz w:val="24"/>
                <w:szCs w:val="24"/>
              </w:rPr>
              <w:t>Telecommunication</w:t>
            </w:r>
          </w:p>
          <w:p w:rsidR="007D23BD" w:rsidRDefault="00753916" w:rsidP="00A5077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Deck Constructions L</w:t>
            </w:r>
            <w:r w:rsidR="00CB4EA6">
              <w:rPr>
                <w:rFonts w:ascii="Times New Roman" w:eastAsia="Times New Roman" w:hAnsi="Times New Roman" w:cs="Times New Roman"/>
                <w:sz w:val="24"/>
                <w:szCs w:val="24"/>
              </w:rPr>
              <w:t>imi</w:t>
            </w:r>
            <w:r>
              <w:rPr>
                <w:rFonts w:ascii="Times New Roman" w:eastAsia="Times New Roman" w:hAnsi="Times New Roman" w:cs="Times New Roman"/>
                <w:sz w:val="24"/>
                <w:szCs w:val="24"/>
              </w:rPr>
              <w:t>t</w:t>
            </w:r>
            <w:r w:rsidR="00CB4EA6">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d </w:t>
            </w:r>
            <w:r w:rsidR="00CB4EA6">
              <w:rPr>
                <w:rFonts w:ascii="Times New Roman" w:eastAsia="Times New Roman" w:hAnsi="Times New Roman" w:cs="Times New Roman"/>
                <w:sz w:val="24"/>
                <w:szCs w:val="24"/>
              </w:rPr>
              <w:t>has a well-established team with experience in Telecommunication solutions. These includes:</w:t>
            </w:r>
          </w:p>
          <w:p w:rsidR="00CB4EA6" w:rsidRPr="007A481F" w:rsidRDefault="007A481F" w:rsidP="00CB4EA6">
            <w:pPr>
              <w:spacing w:after="0" w:line="360" w:lineRule="auto"/>
              <w:rPr>
                <w:rFonts w:ascii="Times New Roman" w:eastAsia="Times New Roman" w:hAnsi="Times New Roman" w:cs="Times New Roman"/>
                <w:b/>
                <w:sz w:val="24"/>
                <w:szCs w:val="24"/>
              </w:rPr>
            </w:pPr>
            <w:r w:rsidRPr="007A481F">
              <w:rPr>
                <w:rFonts w:ascii="Times New Roman" w:eastAsia="Times New Roman" w:hAnsi="Times New Roman" w:cs="Times New Roman"/>
                <w:b/>
                <w:sz w:val="24"/>
                <w:szCs w:val="24"/>
              </w:rPr>
              <w:t xml:space="preserve">5.31 </w:t>
            </w:r>
            <w:r w:rsidR="00CB4EA6" w:rsidRPr="007A481F">
              <w:rPr>
                <w:rFonts w:ascii="Times New Roman" w:eastAsia="Times New Roman" w:hAnsi="Times New Roman" w:cs="Times New Roman"/>
                <w:b/>
                <w:sz w:val="24"/>
                <w:szCs w:val="24"/>
              </w:rPr>
              <w:t>BTS E</w:t>
            </w:r>
            <w:r w:rsidR="00962DA9">
              <w:rPr>
                <w:rFonts w:ascii="Times New Roman" w:eastAsia="Times New Roman" w:hAnsi="Times New Roman" w:cs="Times New Roman"/>
                <w:b/>
                <w:sz w:val="24"/>
                <w:szCs w:val="24"/>
              </w:rPr>
              <w:t>quipment Installation</w:t>
            </w:r>
          </w:p>
          <w:p w:rsidR="00CB4EA6" w:rsidRDefault="00CB4EA6" w:rsidP="00CB4EA6">
            <w:pPr>
              <w:spacing w:after="0" w:line="360" w:lineRule="auto"/>
              <w:rPr>
                <w:rFonts w:ascii="Times New Roman" w:eastAsia="Times New Roman" w:hAnsi="Times New Roman" w:cs="Times New Roman"/>
                <w:sz w:val="24"/>
                <w:szCs w:val="24"/>
              </w:rPr>
            </w:pPr>
            <w:r w:rsidRPr="00CB4EA6">
              <w:rPr>
                <w:rFonts w:ascii="Times New Roman" w:eastAsia="Times New Roman" w:hAnsi="Times New Roman" w:cs="Times New Roman"/>
                <w:sz w:val="24"/>
                <w:szCs w:val="24"/>
              </w:rPr>
              <w:t xml:space="preserve">Installation, Commissioning and Integration of CDMA/WCDMA Base Stations, 2G and 3G GSM RBS/ BTS systems. </w:t>
            </w:r>
          </w:p>
          <w:p w:rsidR="007D23BD" w:rsidRDefault="007D23BD" w:rsidP="00CB4EA6">
            <w:pPr>
              <w:spacing w:after="0" w:line="360" w:lineRule="auto"/>
              <w:rPr>
                <w:rFonts w:ascii="Times New Roman" w:eastAsia="Times New Roman" w:hAnsi="Times New Roman" w:cs="Times New Roman"/>
                <w:sz w:val="24"/>
                <w:szCs w:val="24"/>
              </w:rPr>
            </w:pPr>
          </w:p>
          <w:p w:rsidR="00962DA9" w:rsidRPr="00962DA9" w:rsidRDefault="007A481F" w:rsidP="00962DA9">
            <w:pPr>
              <w:spacing w:after="0" w:line="360" w:lineRule="auto"/>
              <w:rPr>
                <w:rFonts w:ascii="Times New Roman" w:eastAsia="Times New Roman" w:hAnsi="Times New Roman" w:cs="Times New Roman"/>
                <w:b/>
                <w:sz w:val="24"/>
                <w:szCs w:val="24"/>
              </w:rPr>
            </w:pPr>
            <w:r w:rsidRPr="00962DA9">
              <w:rPr>
                <w:rFonts w:ascii="Times New Roman" w:eastAsia="Times New Roman" w:hAnsi="Times New Roman" w:cs="Times New Roman"/>
                <w:b/>
                <w:sz w:val="24"/>
                <w:szCs w:val="24"/>
              </w:rPr>
              <w:t>5.32</w:t>
            </w:r>
            <w:r w:rsidR="00962DA9" w:rsidRPr="00962DA9">
              <w:rPr>
                <w:rFonts w:ascii="Times New Roman" w:eastAsia="Times New Roman" w:hAnsi="Times New Roman" w:cs="Times New Roman"/>
                <w:b/>
                <w:sz w:val="24"/>
                <w:szCs w:val="24"/>
              </w:rPr>
              <w:t xml:space="preserve"> </w:t>
            </w:r>
            <w:proofErr w:type="spellStart"/>
            <w:r w:rsidR="00962DA9" w:rsidRPr="00962DA9">
              <w:rPr>
                <w:rFonts w:ascii="Times New Roman" w:eastAsia="Times New Roman" w:hAnsi="Times New Roman" w:cs="Times New Roman"/>
                <w:b/>
                <w:sz w:val="24"/>
                <w:szCs w:val="24"/>
              </w:rPr>
              <w:t>Fiber</w:t>
            </w:r>
            <w:proofErr w:type="spellEnd"/>
            <w:r w:rsidR="00962DA9" w:rsidRPr="00962DA9">
              <w:rPr>
                <w:rFonts w:ascii="Times New Roman" w:eastAsia="Times New Roman" w:hAnsi="Times New Roman" w:cs="Times New Roman"/>
                <w:b/>
                <w:sz w:val="24"/>
                <w:szCs w:val="24"/>
              </w:rPr>
              <w:t xml:space="preserve"> Network Rollout </w:t>
            </w:r>
          </w:p>
          <w:p w:rsidR="007D23BD" w:rsidRPr="007D23BD" w:rsidRDefault="007D23BD" w:rsidP="007D23BD">
            <w:pPr>
              <w:spacing w:after="0" w:line="360" w:lineRule="auto"/>
              <w:rPr>
                <w:rFonts w:ascii="Times New Roman" w:eastAsia="Times New Roman" w:hAnsi="Times New Roman" w:cs="Times New Roman"/>
                <w:sz w:val="24"/>
                <w:szCs w:val="24"/>
                <w:lang w:val="en-US"/>
              </w:rPr>
            </w:pPr>
            <w:r w:rsidRPr="007D23BD">
              <w:rPr>
                <w:rFonts w:ascii="Times New Roman" w:eastAsia="Times New Roman" w:hAnsi="Times New Roman" w:cs="Times New Roman"/>
                <w:sz w:val="24"/>
                <w:szCs w:val="24"/>
                <w:lang w:val="en-US"/>
              </w:rPr>
              <w:t xml:space="preserve">Deck Constructions Ltd provides support to </w:t>
            </w:r>
            <w:proofErr w:type="spellStart"/>
            <w:r w:rsidRPr="007D23BD">
              <w:rPr>
                <w:rFonts w:ascii="Times New Roman" w:eastAsia="Times New Roman" w:hAnsi="Times New Roman" w:cs="Times New Roman"/>
                <w:sz w:val="24"/>
                <w:szCs w:val="24"/>
                <w:lang w:val="en-US"/>
              </w:rPr>
              <w:t>Fibre</w:t>
            </w:r>
            <w:proofErr w:type="spellEnd"/>
            <w:r w:rsidRPr="007D23BD">
              <w:rPr>
                <w:rFonts w:ascii="Times New Roman" w:eastAsia="Times New Roman" w:hAnsi="Times New Roman" w:cs="Times New Roman"/>
                <w:sz w:val="24"/>
                <w:szCs w:val="24"/>
                <w:lang w:val="en-US"/>
              </w:rPr>
              <w:t xml:space="preserve"> Optic Cable (FOC) infrastructure development companies.</w:t>
            </w:r>
          </w:p>
          <w:p w:rsidR="007D23BD" w:rsidRPr="007D23BD" w:rsidRDefault="007D23BD" w:rsidP="007D23BD">
            <w:pPr>
              <w:spacing w:after="0" w:line="360" w:lineRule="auto"/>
              <w:rPr>
                <w:rFonts w:ascii="Times New Roman" w:eastAsia="Times New Roman" w:hAnsi="Times New Roman" w:cs="Times New Roman"/>
                <w:sz w:val="24"/>
                <w:szCs w:val="24"/>
                <w:lang w:val="en-US"/>
              </w:rPr>
            </w:pPr>
            <w:r w:rsidRPr="007D23BD">
              <w:rPr>
                <w:rFonts w:ascii="Times New Roman" w:eastAsia="Times New Roman" w:hAnsi="Times New Roman" w:cs="Times New Roman"/>
                <w:sz w:val="24"/>
                <w:szCs w:val="24"/>
                <w:lang w:val="en-US"/>
              </w:rPr>
              <w:t xml:space="preserve">It has evolved quickly into a one-stop company with the ability to plan a </w:t>
            </w:r>
            <w:proofErr w:type="spellStart"/>
            <w:r w:rsidRPr="007D23BD">
              <w:rPr>
                <w:rFonts w:ascii="Times New Roman" w:eastAsia="Times New Roman" w:hAnsi="Times New Roman" w:cs="Times New Roman"/>
                <w:sz w:val="24"/>
                <w:szCs w:val="24"/>
                <w:lang w:val="en-US"/>
              </w:rPr>
              <w:t>fibre</w:t>
            </w:r>
            <w:proofErr w:type="spellEnd"/>
            <w:r w:rsidRPr="007D23BD">
              <w:rPr>
                <w:rFonts w:ascii="Times New Roman" w:eastAsia="Times New Roman" w:hAnsi="Times New Roman" w:cs="Times New Roman"/>
                <w:sz w:val="24"/>
                <w:szCs w:val="24"/>
                <w:lang w:val="en-US"/>
              </w:rPr>
              <w:t xml:space="preserve"> optic cabling project, lay down the associated infrastructure, do the necessary installations and configurations, and proceed with the duty of surveillance</w:t>
            </w:r>
            <w:r>
              <w:rPr>
                <w:rFonts w:ascii="Times New Roman" w:eastAsia="Times New Roman" w:hAnsi="Times New Roman" w:cs="Times New Roman"/>
                <w:sz w:val="24"/>
                <w:szCs w:val="24"/>
                <w:lang w:val="en-US"/>
              </w:rPr>
              <w:t xml:space="preserve"> </w:t>
            </w:r>
            <w:r w:rsidRPr="007D23BD">
              <w:rPr>
                <w:rFonts w:ascii="Times New Roman" w:eastAsia="Times New Roman" w:hAnsi="Times New Roman" w:cs="Times New Roman"/>
                <w:sz w:val="24"/>
                <w:szCs w:val="24"/>
                <w:lang w:val="en-US"/>
              </w:rPr>
              <w:t>and maintenance.</w:t>
            </w:r>
          </w:p>
          <w:p w:rsidR="007D23BD" w:rsidRPr="007D23BD" w:rsidRDefault="007D23BD" w:rsidP="007D23BD">
            <w:pPr>
              <w:spacing w:after="0" w:line="360" w:lineRule="auto"/>
              <w:rPr>
                <w:rFonts w:ascii="Times New Roman" w:eastAsia="Times New Roman" w:hAnsi="Times New Roman" w:cs="Times New Roman"/>
                <w:sz w:val="24"/>
                <w:szCs w:val="24"/>
                <w:lang w:val="en-US"/>
              </w:rPr>
            </w:pPr>
            <w:r w:rsidRPr="007D23BD">
              <w:rPr>
                <w:rFonts w:ascii="Times New Roman" w:eastAsia="Times New Roman" w:hAnsi="Times New Roman" w:cs="Times New Roman"/>
                <w:sz w:val="24"/>
                <w:szCs w:val="24"/>
                <w:lang w:val="en-US"/>
              </w:rPr>
              <w:t>T</w:t>
            </w:r>
            <w:r>
              <w:rPr>
                <w:rFonts w:ascii="Times New Roman" w:eastAsia="Times New Roman" w:hAnsi="Times New Roman" w:cs="Times New Roman"/>
                <w:sz w:val="24"/>
                <w:szCs w:val="24"/>
                <w:lang w:val="en-US"/>
              </w:rPr>
              <w:t>hrough the projects it has</w:t>
            </w:r>
            <w:r w:rsidRPr="007D23BD">
              <w:rPr>
                <w:rFonts w:ascii="Times New Roman" w:eastAsia="Times New Roman" w:hAnsi="Times New Roman" w:cs="Times New Roman"/>
                <w:sz w:val="24"/>
                <w:szCs w:val="24"/>
                <w:lang w:val="en-US"/>
              </w:rPr>
              <w:t xml:space="preserve"> carried </w:t>
            </w:r>
            <w:r>
              <w:rPr>
                <w:rFonts w:ascii="Times New Roman" w:eastAsia="Times New Roman" w:hAnsi="Times New Roman" w:cs="Times New Roman"/>
                <w:sz w:val="24"/>
                <w:szCs w:val="24"/>
                <w:lang w:val="en-US"/>
              </w:rPr>
              <w:t xml:space="preserve">out </w:t>
            </w:r>
            <w:r w:rsidRPr="007D23BD">
              <w:rPr>
                <w:rFonts w:ascii="Times New Roman" w:eastAsia="Times New Roman" w:hAnsi="Times New Roman" w:cs="Times New Roman"/>
                <w:sz w:val="24"/>
                <w:szCs w:val="24"/>
                <w:lang w:val="en-US"/>
              </w:rPr>
              <w:t>in FOC infrastructure development, Deck Constructions has contributed immensely to the development of the telecommunications sector in Kenya, thereby becoming an essential player behind the ICT technological force that drives trade, commerce, banking, manufacturing, education, and social networks in the region.</w:t>
            </w:r>
          </w:p>
          <w:p w:rsidR="007D23BD" w:rsidRPr="007D23BD" w:rsidRDefault="007D23BD" w:rsidP="007D23BD">
            <w:pPr>
              <w:spacing w:after="0" w:line="360" w:lineRule="auto"/>
              <w:rPr>
                <w:rFonts w:ascii="Times New Roman" w:eastAsia="Times New Roman" w:hAnsi="Times New Roman" w:cs="Times New Roman"/>
                <w:sz w:val="24"/>
                <w:szCs w:val="24"/>
                <w:lang w:val="en-US"/>
              </w:rPr>
            </w:pPr>
            <w:r w:rsidRPr="007D23BD">
              <w:rPr>
                <w:rFonts w:ascii="Times New Roman" w:eastAsia="Times New Roman" w:hAnsi="Times New Roman" w:cs="Times New Roman"/>
                <w:sz w:val="24"/>
                <w:szCs w:val="24"/>
                <w:lang w:val="en-US"/>
              </w:rPr>
              <w:t xml:space="preserve">Having built a superior technical and managerial capacity, Deck Constructions Ltd is now among the biggest FOC infrastructure developers in Kenya, presently serving as one of the main contractors at </w:t>
            </w:r>
            <w:proofErr w:type="spellStart"/>
            <w:r w:rsidRPr="007D23BD">
              <w:rPr>
                <w:rFonts w:ascii="Times New Roman" w:eastAsia="Times New Roman" w:hAnsi="Times New Roman" w:cs="Times New Roman"/>
                <w:sz w:val="24"/>
                <w:szCs w:val="24"/>
                <w:lang w:val="en-US"/>
              </w:rPr>
              <w:t>Camusat</w:t>
            </w:r>
            <w:proofErr w:type="spellEnd"/>
            <w:r w:rsidRPr="007D23BD">
              <w:rPr>
                <w:rFonts w:ascii="Times New Roman" w:eastAsia="Times New Roman" w:hAnsi="Times New Roman" w:cs="Times New Roman"/>
                <w:sz w:val="24"/>
                <w:szCs w:val="24"/>
                <w:lang w:val="en-US"/>
              </w:rPr>
              <w:t xml:space="preserve">, a leading ICT infrastructure provider with a reach that envelops the East African region. Through such participation, Deck Constructions Ltd prides itself as a company that is contributing towards </w:t>
            </w:r>
            <w:proofErr w:type="spellStart"/>
            <w:r w:rsidRPr="007D23BD">
              <w:rPr>
                <w:rFonts w:ascii="Times New Roman" w:eastAsia="Times New Roman" w:hAnsi="Times New Roman" w:cs="Times New Roman"/>
                <w:sz w:val="24"/>
                <w:szCs w:val="24"/>
                <w:lang w:val="en-US"/>
              </w:rPr>
              <w:t>revolutionalising</w:t>
            </w:r>
            <w:proofErr w:type="spellEnd"/>
            <w:r w:rsidRPr="007D23BD">
              <w:rPr>
                <w:rFonts w:ascii="Times New Roman" w:eastAsia="Times New Roman" w:hAnsi="Times New Roman" w:cs="Times New Roman"/>
                <w:sz w:val="24"/>
                <w:szCs w:val="24"/>
                <w:lang w:val="en-US"/>
              </w:rPr>
              <w:t xml:space="preserve"> business and social development in Kenya through superior ICT development, even as it works towards expanding its reach across the entire Eastern Africa region.</w:t>
            </w:r>
          </w:p>
          <w:p w:rsidR="007D23BD" w:rsidRPr="007D23BD" w:rsidRDefault="007D23BD" w:rsidP="007D23BD">
            <w:pPr>
              <w:spacing w:after="0" w:line="360" w:lineRule="auto"/>
              <w:rPr>
                <w:rFonts w:ascii="Times New Roman" w:eastAsia="Times New Roman" w:hAnsi="Times New Roman" w:cs="Times New Roman"/>
                <w:sz w:val="24"/>
                <w:szCs w:val="24"/>
                <w:lang w:val="en-US"/>
              </w:rPr>
            </w:pPr>
            <w:r w:rsidRPr="007D23BD">
              <w:rPr>
                <w:rFonts w:ascii="Times New Roman" w:eastAsia="Times New Roman" w:hAnsi="Times New Roman" w:cs="Times New Roman"/>
                <w:sz w:val="24"/>
                <w:szCs w:val="24"/>
                <w:lang w:val="en-US"/>
              </w:rPr>
              <w:t xml:space="preserve">We have enhanced out human capacity through the hiring of competent and highly trained technical and managerial personnel. </w:t>
            </w:r>
          </w:p>
          <w:p w:rsidR="00962DA9" w:rsidRPr="00962DA9" w:rsidRDefault="00962DA9" w:rsidP="00962DA9">
            <w:pPr>
              <w:spacing w:after="0" w:line="360" w:lineRule="auto"/>
              <w:rPr>
                <w:rFonts w:ascii="Times New Roman" w:eastAsia="Times New Roman" w:hAnsi="Times New Roman" w:cs="Times New Roman"/>
                <w:b/>
                <w:sz w:val="24"/>
                <w:szCs w:val="24"/>
              </w:rPr>
            </w:pPr>
            <w:r w:rsidRPr="00962DA9">
              <w:rPr>
                <w:rFonts w:ascii="Times New Roman" w:eastAsia="Times New Roman" w:hAnsi="Times New Roman" w:cs="Times New Roman"/>
                <w:b/>
                <w:sz w:val="24"/>
                <w:szCs w:val="24"/>
              </w:rPr>
              <w:t>5.33 WIMAX, WIFI and IP Network</w:t>
            </w:r>
          </w:p>
          <w:p w:rsidR="00962DA9" w:rsidRPr="00962DA9" w:rsidRDefault="00962DA9" w:rsidP="00962DA9">
            <w:pPr>
              <w:spacing w:after="0" w:line="360" w:lineRule="auto"/>
              <w:rPr>
                <w:rFonts w:ascii="Times New Roman" w:eastAsia="Times New Roman" w:hAnsi="Times New Roman" w:cs="Times New Roman"/>
                <w:sz w:val="24"/>
                <w:szCs w:val="24"/>
              </w:rPr>
            </w:pPr>
            <w:r w:rsidRPr="00962DA9">
              <w:rPr>
                <w:rFonts w:ascii="Times New Roman" w:eastAsia="Times New Roman" w:hAnsi="Times New Roman" w:cs="Times New Roman"/>
                <w:sz w:val="24"/>
                <w:szCs w:val="24"/>
              </w:rPr>
              <w:t xml:space="preserve">We undertake Base station and </w:t>
            </w:r>
            <w:proofErr w:type="spellStart"/>
            <w:r w:rsidRPr="00962DA9">
              <w:rPr>
                <w:rFonts w:ascii="Times New Roman" w:eastAsia="Times New Roman" w:hAnsi="Times New Roman" w:cs="Times New Roman"/>
                <w:sz w:val="24"/>
                <w:szCs w:val="24"/>
              </w:rPr>
              <w:t>Wimax</w:t>
            </w:r>
            <w:proofErr w:type="spellEnd"/>
            <w:r w:rsidRPr="00962DA9">
              <w:rPr>
                <w:rFonts w:ascii="Times New Roman" w:eastAsia="Times New Roman" w:hAnsi="Times New Roman" w:cs="Times New Roman"/>
                <w:sz w:val="24"/>
                <w:szCs w:val="24"/>
              </w:rPr>
              <w:t xml:space="preserve"> </w:t>
            </w:r>
            <w:proofErr w:type="gramStart"/>
            <w:r w:rsidRPr="00962DA9">
              <w:rPr>
                <w:rFonts w:ascii="Times New Roman" w:eastAsia="Times New Roman" w:hAnsi="Times New Roman" w:cs="Times New Roman"/>
                <w:sz w:val="24"/>
                <w:szCs w:val="24"/>
              </w:rPr>
              <w:t>installations,</w:t>
            </w:r>
            <w:proofErr w:type="gramEnd"/>
            <w:r w:rsidRPr="00962DA9">
              <w:rPr>
                <w:rFonts w:ascii="Times New Roman" w:eastAsia="Times New Roman" w:hAnsi="Times New Roman" w:cs="Times New Roman"/>
                <w:sz w:val="24"/>
                <w:szCs w:val="24"/>
              </w:rPr>
              <w:t xml:space="preserve"> Back haul system designs, installation and commissioning. This Includes router installation and integration, Network Management systems, server c</w:t>
            </w:r>
            <w:r>
              <w:t xml:space="preserve"> </w:t>
            </w:r>
            <w:r w:rsidRPr="00962DA9">
              <w:rPr>
                <w:b/>
              </w:rPr>
              <w:t xml:space="preserve">5.34 </w:t>
            </w:r>
            <w:r w:rsidRPr="00962DA9">
              <w:rPr>
                <w:rFonts w:ascii="Times New Roman" w:eastAsia="Times New Roman" w:hAnsi="Times New Roman" w:cs="Times New Roman"/>
                <w:b/>
                <w:sz w:val="24"/>
                <w:szCs w:val="24"/>
              </w:rPr>
              <w:t>Turnkey BTS Civil Works</w:t>
            </w:r>
          </w:p>
          <w:p w:rsidR="00962DA9" w:rsidRDefault="00962DA9" w:rsidP="00962DA9">
            <w:pPr>
              <w:spacing w:after="0" w:line="360" w:lineRule="auto"/>
              <w:rPr>
                <w:rFonts w:ascii="Times New Roman" w:eastAsia="Times New Roman" w:hAnsi="Times New Roman" w:cs="Times New Roman"/>
                <w:sz w:val="24"/>
                <w:szCs w:val="24"/>
              </w:rPr>
            </w:pPr>
            <w:r w:rsidRPr="00962DA9">
              <w:rPr>
                <w:rFonts w:ascii="Times New Roman" w:eastAsia="Times New Roman" w:hAnsi="Times New Roman" w:cs="Times New Roman"/>
                <w:sz w:val="24"/>
                <w:szCs w:val="24"/>
              </w:rPr>
              <w:t xml:space="preserve">We provide a total solutions </w:t>
            </w:r>
            <w:r w:rsidR="000D75DD" w:rsidRPr="00962DA9">
              <w:rPr>
                <w:rFonts w:ascii="Times New Roman" w:eastAsia="Times New Roman" w:hAnsi="Times New Roman" w:cs="Times New Roman"/>
                <w:sz w:val="24"/>
                <w:szCs w:val="24"/>
              </w:rPr>
              <w:t>i.e.</w:t>
            </w:r>
            <w:r w:rsidRPr="00962DA9">
              <w:rPr>
                <w:rFonts w:ascii="Times New Roman" w:eastAsia="Times New Roman" w:hAnsi="Times New Roman" w:cs="Times New Roman"/>
                <w:sz w:val="24"/>
                <w:szCs w:val="24"/>
              </w:rPr>
              <w:t xml:space="preserve"> soil testing, site acquisition, tower design, BTS foundation, tower </w:t>
            </w:r>
            <w:r w:rsidRPr="00962DA9">
              <w:rPr>
                <w:rFonts w:ascii="Times New Roman" w:eastAsia="Times New Roman" w:hAnsi="Times New Roman" w:cs="Times New Roman"/>
                <w:sz w:val="24"/>
                <w:szCs w:val="24"/>
              </w:rPr>
              <w:lastRenderedPageBreak/>
              <w:t>erection, site access road, shelter fabrication, generator, power system, perimeter wall, site rep</w:t>
            </w:r>
            <w:r>
              <w:rPr>
                <w:rFonts w:ascii="Times New Roman" w:eastAsia="Times New Roman" w:hAnsi="Times New Roman" w:cs="Times New Roman"/>
                <w:sz w:val="24"/>
                <w:szCs w:val="24"/>
              </w:rPr>
              <w:t>airs and as built documentation c</w:t>
            </w:r>
            <w:r w:rsidRPr="00962DA9">
              <w:rPr>
                <w:rFonts w:ascii="Times New Roman" w:eastAsia="Times New Roman" w:hAnsi="Times New Roman" w:cs="Times New Roman"/>
                <w:sz w:val="24"/>
                <w:szCs w:val="24"/>
              </w:rPr>
              <w:t>onfiguration.</w:t>
            </w:r>
          </w:p>
          <w:p w:rsidR="00527B6B" w:rsidRPr="000561F8" w:rsidRDefault="00527B6B" w:rsidP="00A50773">
            <w:pPr>
              <w:spacing w:after="0" w:line="360" w:lineRule="auto"/>
              <w:rPr>
                <w:rFonts w:ascii="Times New Roman" w:eastAsia="Times New Roman" w:hAnsi="Times New Roman" w:cs="Times New Roman"/>
                <w:b/>
                <w:sz w:val="24"/>
                <w:szCs w:val="24"/>
              </w:rPr>
            </w:pPr>
            <w:r w:rsidRPr="000561F8">
              <w:rPr>
                <w:rFonts w:ascii="Times New Roman" w:eastAsia="Times New Roman" w:hAnsi="Times New Roman" w:cs="Times New Roman"/>
                <w:b/>
                <w:sz w:val="24"/>
                <w:szCs w:val="24"/>
              </w:rPr>
              <w:t>Education</w:t>
            </w:r>
            <w:r w:rsidR="000D75DD">
              <w:rPr>
                <w:rFonts w:ascii="Times New Roman" w:eastAsia="Times New Roman" w:hAnsi="Times New Roman" w:cs="Times New Roman"/>
                <w:b/>
                <w:sz w:val="24"/>
                <w:szCs w:val="24"/>
              </w:rPr>
              <w:t>al Institutions</w:t>
            </w:r>
          </w:p>
          <w:p w:rsidR="00527B6B" w:rsidRDefault="00527B6B" w:rsidP="00A50773">
            <w:pPr>
              <w:spacing w:after="0" w:line="360" w:lineRule="auto"/>
              <w:rPr>
                <w:rFonts w:ascii="Times New Roman" w:hAnsi="Times New Roman" w:cs="Times New Roman"/>
                <w:sz w:val="24"/>
                <w:szCs w:val="24"/>
              </w:rPr>
            </w:pPr>
            <w:r w:rsidRPr="000561F8">
              <w:rPr>
                <w:rFonts w:ascii="Times New Roman" w:hAnsi="Times New Roman" w:cs="Times New Roman"/>
                <w:sz w:val="24"/>
                <w:szCs w:val="24"/>
              </w:rPr>
              <w:t xml:space="preserve">Our team’s experience in the education construction arena is impressive. As a builder, a trades contractor, and a Construction Manager. Deck is currently managing numerous education contracts that involve up to 25 individual buildings. We have both the capability and capacity to build your schools. </w:t>
            </w:r>
          </w:p>
          <w:p w:rsidR="000D75DD" w:rsidRDefault="000D75DD" w:rsidP="00A50773">
            <w:pPr>
              <w:spacing w:after="0" w:line="360" w:lineRule="auto"/>
              <w:rPr>
                <w:rFonts w:ascii="Times New Roman" w:hAnsi="Times New Roman" w:cs="Times New Roman"/>
                <w:sz w:val="24"/>
                <w:szCs w:val="24"/>
              </w:rPr>
            </w:pPr>
          </w:p>
          <w:p w:rsidR="000D75DD" w:rsidRDefault="000D75DD" w:rsidP="00A50773">
            <w:pPr>
              <w:spacing w:after="0" w:line="360" w:lineRule="auto"/>
              <w:rPr>
                <w:rFonts w:ascii="Times New Roman" w:hAnsi="Times New Roman" w:cs="Times New Roman"/>
                <w:sz w:val="24"/>
                <w:szCs w:val="24"/>
              </w:rPr>
            </w:pPr>
          </w:p>
          <w:p w:rsidR="00512D45" w:rsidRDefault="00225405" w:rsidP="00A50773">
            <w:pPr>
              <w:spacing w:after="0" w:line="360" w:lineRule="auto"/>
              <w:rPr>
                <w:rFonts w:ascii="Times New Roman" w:hAnsi="Times New Roman" w:cs="Times New Roman"/>
                <w:b/>
                <w:sz w:val="24"/>
                <w:szCs w:val="24"/>
              </w:rPr>
            </w:pPr>
            <w:r>
              <w:rPr>
                <w:rFonts w:ascii="Times New Roman" w:hAnsi="Times New Roman" w:cs="Times New Roman"/>
                <w:b/>
                <w:sz w:val="24"/>
                <w:szCs w:val="24"/>
              </w:rPr>
              <w:t>6.0. Client Portfolio</w:t>
            </w:r>
          </w:p>
          <w:p w:rsidR="00225405" w:rsidRPr="00C33950" w:rsidRDefault="00225405" w:rsidP="00A50773">
            <w:pPr>
              <w:spacing w:after="0" w:line="360" w:lineRule="auto"/>
              <w:rPr>
                <w:rFonts w:ascii="Times New Roman" w:hAnsi="Times New Roman" w:cs="Times New Roman"/>
                <w:sz w:val="24"/>
                <w:szCs w:val="24"/>
              </w:rPr>
            </w:pPr>
            <w:r w:rsidRPr="00C33950">
              <w:rPr>
                <w:rFonts w:ascii="Times New Roman" w:hAnsi="Times New Roman" w:cs="Times New Roman"/>
                <w:sz w:val="24"/>
                <w:szCs w:val="24"/>
              </w:rPr>
              <w:t>1.0 Kenya Rural Roads Authority</w:t>
            </w:r>
            <w:r w:rsidR="003A065B">
              <w:rPr>
                <w:rFonts w:ascii="Times New Roman" w:hAnsi="Times New Roman" w:cs="Times New Roman"/>
                <w:sz w:val="24"/>
                <w:szCs w:val="24"/>
              </w:rPr>
              <w:t xml:space="preserve"> – Rehabilitation and Improvement of Police dog unit Road</w:t>
            </w:r>
          </w:p>
          <w:p w:rsidR="00225405" w:rsidRPr="00C33950" w:rsidRDefault="00225405" w:rsidP="00A50773">
            <w:pPr>
              <w:spacing w:after="0" w:line="360" w:lineRule="auto"/>
              <w:rPr>
                <w:rFonts w:ascii="Times New Roman" w:hAnsi="Times New Roman" w:cs="Times New Roman"/>
                <w:sz w:val="24"/>
                <w:szCs w:val="24"/>
              </w:rPr>
            </w:pPr>
            <w:r w:rsidRPr="00C33950">
              <w:rPr>
                <w:rFonts w:ascii="Times New Roman" w:hAnsi="Times New Roman" w:cs="Times New Roman"/>
                <w:sz w:val="24"/>
                <w:szCs w:val="24"/>
              </w:rPr>
              <w:t xml:space="preserve">2.0 County Government of </w:t>
            </w:r>
            <w:proofErr w:type="spellStart"/>
            <w:r w:rsidRPr="00C33950">
              <w:rPr>
                <w:rFonts w:ascii="Times New Roman" w:hAnsi="Times New Roman" w:cs="Times New Roman"/>
                <w:sz w:val="24"/>
                <w:szCs w:val="24"/>
              </w:rPr>
              <w:t>Vihiga</w:t>
            </w:r>
            <w:proofErr w:type="spellEnd"/>
            <w:r w:rsidR="003A065B">
              <w:rPr>
                <w:rFonts w:ascii="Times New Roman" w:hAnsi="Times New Roman" w:cs="Times New Roman"/>
                <w:sz w:val="24"/>
                <w:szCs w:val="24"/>
              </w:rPr>
              <w:t xml:space="preserve"> – Improvement of </w:t>
            </w:r>
            <w:proofErr w:type="spellStart"/>
            <w:r w:rsidR="003A065B">
              <w:rPr>
                <w:rFonts w:ascii="Times New Roman" w:hAnsi="Times New Roman" w:cs="Times New Roman"/>
                <w:sz w:val="24"/>
                <w:szCs w:val="24"/>
              </w:rPr>
              <w:t>Givunyi</w:t>
            </w:r>
            <w:proofErr w:type="spellEnd"/>
            <w:r w:rsidR="003A065B">
              <w:rPr>
                <w:rFonts w:ascii="Times New Roman" w:hAnsi="Times New Roman" w:cs="Times New Roman"/>
                <w:sz w:val="24"/>
                <w:szCs w:val="24"/>
              </w:rPr>
              <w:t xml:space="preserve"> </w:t>
            </w:r>
            <w:proofErr w:type="spellStart"/>
            <w:r w:rsidR="003A065B">
              <w:rPr>
                <w:rFonts w:ascii="Times New Roman" w:hAnsi="Times New Roman" w:cs="Times New Roman"/>
                <w:sz w:val="24"/>
                <w:szCs w:val="24"/>
              </w:rPr>
              <w:t>Inyali</w:t>
            </w:r>
            <w:proofErr w:type="spellEnd"/>
            <w:r w:rsidR="003A065B">
              <w:rPr>
                <w:rFonts w:ascii="Times New Roman" w:hAnsi="Times New Roman" w:cs="Times New Roman"/>
                <w:sz w:val="24"/>
                <w:szCs w:val="24"/>
              </w:rPr>
              <w:t xml:space="preserve"> </w:t>
            </w:r>
            <w:proofErr w:type="spellStart"/>
            <w:r w:rsidR="003A065B">
              <w:rPr>
                <w:rFonts w:ascii="Times New Roman" w:hAnsi="Times New Roman" w:cs="Times New Roman"/>
                <w:sz w:val="24"/>
                <w:szCs w:val="24"/>
              </w:rPr>
              <w:t>Minyika</w:t>
            </w:r>
            <w:proofErr w:type="spellEnd"/>
            <w:r w:rsidR="003A065B">
              <w:rPr>
                <w:rFonts w:ascii="Times New Roman" w:hAnsi="Times New Roman" w:cs="Times New Roman"/>
                <w:sz w:val="24"/>
                <w:szCs w:val="24"/>
              </w:rPr>
              <w:t xml:space="preserve"> Road</w:t>
            </w:r>
          </w:p>
          <w:p w:rsidR="00225405" w:rsidRDefault="00225405" w:rsidP="00A50773">
            <w:pPr>
              <w:spacing w:after="0" w:line="360" w:lineRule="auto"/>
              <w:rPr>
                <w:rFonts w:ascii="Times New Roman" w:hAnsi="Times New Roman" w:cs="Times New Roman"/>
                <w:sz w:val="24"/>
                <w:szCs w:val="24"/>
              </w:rPr>
            </w:pPr>
            <w:r w:rsidRPr="00C33950">
              <w:rPr>
                <w:rFonts w:ascii="Times New Roman" w:hAnsi="Times New Roman" w:cs="Times New Roman"/>
                <w:sz w:val="24"/>
                <w:szCs w:val="24"/>
              </w:rPr>
              <w:t xml:space="preserve">3.0 County Government of </w:t>
            </w:r>
            <w:proofErr w:type="spellStart"/>
            <w:r w:rsidRPr="00C33950">
              <w:rPr>
                <w:rFonts w:ascii="Times New Roman" w:hAnsi="Times New Roman" w:cs="Times New Roman"/>
                <w:sz w:val="24"/>
                <w:szCs w:val="24"/>
              </w:rPr>
              <w:t>Kakamega</w:t>
            </w:r>
            <w:proofErr w:type="spellEnd"/>
            <w:r w:rsidR="003A065B">
              <w:rPr>
                <w:rFonts w:ascii="Times New Roman" w:hAnsi="Times New Roman" w:cs="Times New Roman"/>
                <w:sz w:val="24"/>
                <w:szCs w:val="24"/>
              </w:rPr>
              <w:t xml:space="preserve"> – Supply and </w:t>
            </w:r>
            <w:proofErr w:type="spellStart"/>
            <w:r w:rsidR="003A065B">
              <w:rPr>
                <w:rFonts w:ascii="Times New Roman" w:hAnsi="Times New Roman" w:cs="Times New Roman"/>
                <w:sz w:val="24"/>
                <w:szCs w:val="24"/>
              </w:rPr>
              <w:t>Insatllation</w:t>
            </w:r>
            <w:proofErr w:type="spellEnd"/>
            <w:r w:rsidR="003A065B">
              <w:rPr>
                <w:rFonts w:ascii="Times New Roman" w:hAnsi="Times New Roman" w:cs="Times New Roman"/>
                <w:sz w:val="24"/>
                <w:szCs w:val="24"/>
              </w:rPr>
              <w:t xml:space="preserve"> of Steel Water tanks</w:t>
            </w:r>
          </w:p>
          <w:p w:rsidR="003A065B" w:rsidRPr="00C33950" w:rsidRDefault="003A065B" w:rsidP="00A5077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4.0 </w:t>
            </w:r>
            <w:proofErr w:type="spellStart"/>
            <w:r>
              <w:rPr>
                <w:rFonts w:ascii="Times New Roman" w:hAnsi="Times New Roman" w:cs="Times New Roman"/>
                <w:sz w:val="24"/>
                <w:szCs w:val="24"/>
              </w:rPr>
              <w:t>Camusat</w:t>
            </w:r>
            <w:proofErr w:type="spellEnd"/>
            <w:r>
              <w:rPr>
                <w:rFonts w:ascii="Times New Roman" w:hAnsi="Times New Roman" w:cs="Times New Roman"/>
                <w:sz w:val="24"/>
                <w:szCs w:val="24"/>
              </w:rPr>
              <w:t xml:space="preserve"> - For Home Internet connectivity</w:t>
            </w:r>
            <w:r w:rsidR="00A7487E">
              <w:rPr>
                <w:rFonts w:ascii="Times New Roman" w:hAnsi="Times New Roman" w:cs="Times New Roman"/>
                <w:sz w:val="24"/>
                <w:szCs w:val="24"/>
              </w:rPr>
              <w:t xml:space="preserve"> and Fibre Optic Cable</w:t>
            </w:r>
          </w:p>
          <w:p w:rsidR="00225405" w:rsidRPr="00C33950" w:rsidRDefault="00225405" w:rsidP="00A50773">
            <w:pPr>
              <w:spacing w:after="0" w:line="360" w:lineRule="auto"/>
              <w:rPr>
                <w:rFonts w:ascii="Times New Roman" w:hAnsi="Times New Roman" w:cs="Times New Roman"/>
                <w:sz w:val="24"/>
                <w:szCs w:val="24"/>
              </w:rPr>
            </w:pPr>
            <w:r w:rsidRPr="00C33950">
              <w:rPr>
                <w:rFonts w:ascii="Times New Roman" w:hAnsi="Times New Roman" w:cs="Times New Roman"/>
                <w:sz w:val="24"/>
                <w:szCs w:val="24"/>
              </w:rPr>
              <w:t>4.0 Several; Institutional, Individual Clients and Subcontract works from many companies.</w:t>
            </w:r>
          </w:p>
          <w:p w:rsidR="00A33722" w:rsidRDefault="00A33722" w:rsidP="00A50773">
            <w:pPr>
              <w:spacing w:after="0" w:line="360" w:lineRule="auto"/>
              <w:rPr>
                <w:rFonts w:ascii="Times New Roman" w:hAnsi="Times New Roman" w:cs="Times New Roman"/>
                <w:b/>
                <w:sz w:val="24"/>
                <w:szCs w:val="24"/>
              </w:rPr>
            </w:pPr>
          </w:p>
          <w:p w:rsidR="00A33722" w:rsidRDefault="00A33722" w:rsidP="00A50773">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7.0 </w:t>
            </w:r>
            <w:r w:rsidR="00C33950">
              <w:rPr>
                <w:rFonts w:ascii="Times New Roman" w:hAnsi="Times New Roman" w:cs="Times New Roman"/>
                <w:b/>
                <w:sz w:val="24"/>
                <w:szCs w:val="24"/>
              </w:rPr>
              <w:t>Certifications and Licenses</w:t>
            </w:r>
          </w:p>
          <w:p w:rsidR="00C33950" w:rsidRPr="00C33950" w:rsidRDefault="00C33950" w:rsidP="00A50773">
            <w:pPr>
              <w:spacing w:after="0" w:line="360" w:lineRule="auto"/>
              <w:rPr>
                <w:rFonts w:ascii="Times New Roman" w:hAnsi="Times New Roman" w:cs="Times New Roman"/>
                <w:sz w:val="24"/>
                <w:szCs w:val="24"/>
              </w:rPr>
            </w:pPr>
            <w:r w:rsidRPr="00C33950">
              <w:rPr>
                <w:rFonts w:ascii="Times New Roman" w:hAnsi="Times New Roman" w:cs="Times New Roman"/>
                <w:sz w:val="24"/>
                <w:szCs w:val="24"/>
              </w:rPr>
              <w:t xml:space="preserve">1.0 National Construction Authority (NCA) 6 Certificate Road Works </w:t>
            </w:r>
          </w:p>
          <w:p w:rsidR="00C33950" w:rsidRPr="00C33950" w:rsidRDefault="00C33950" w:rsidP="00A50773">
            <w:pPr>
              <w:spacing w:after="0" w:line="360" w:lineRule="auto"/>
              <w:rPr>
                <w:rFonts w:ascii="Times New Roman" w:hAnsi="Times New Roman" w:cs="Times New Roman"/>
                <w:sz w:val="24"/>
                <w:szCs w:val="24"/>
              </w:rPr>
            </w:pPr>
            <w:r w:rsidRPr="00C33950">
              <w:rPr>
                <w:rFonts w:ascii="Times New Roman" w:hAnsi="Times New Roman" w:cs="Times New Roman"/>
                <w:sz w:val="24"/>
                <w:szCs w:val="24"/>
              </w:rPr>
              <w:t>2.0 National Construction Authority (NCA) 6 Certificate Building</w:t>
            </w:r>
          </w:p>
          <w:p w:rsidR="00C33950" w:rsidRPr="00C33950" w:rsidRDefault="00C33950" w:rsidP="00C33950">
            <w:pPr>
              <w:spacing w:after="0" w:line="360" w:lineRule="auto"/>
              <w:rPr>
                <w:rFonts w:ascii="Times New Roman" w:hAnsi="Times New Roman" w:cs="Times New Roman"/>
                <w:sz w:val="24"/>
                <w:szCs w:val="24"/>
              </w:rPr>
            </w:pPr>
            <w:r w:rsidRPr="00C33950">
              <w:rPr>
                <w:rFonts w:ascii="Times New Roman" w:hAnsi="Times New Roman" w:cs="Times New Roman"/>
                <w:sz w:val="24"/>
                <w:szCs w:val="24"/>
              </w:rPr>
              <w:t xml:space="preserve">3.0 National Construction Authority (NCA) 6 License Road Works </w:t>
            </w:r>
          </w:p>
          <w:p w:rsidR="00C33950" w:rsidRPr="00C33950" w:rsidRDefault="00C33950" w:rsidP="00C33950">
            <w:pPr>
              <w:spacing w:after="0" w:line="360" w:lineRule="auto"/>
              <w:rPr>
                <w:rFonts w:ascii="Times New Roman" w:hAnsi="Times New Roman" w:cs="Times New Roman"/>
                <w:sz w:val="24"/>
                <w:szCs w:val="24"/>
              </w:rPr>
            </w:pPr>
            <w:r w:rsidRPr="00C33950">
              <w:rPr>
                <w:rFonts w:ascii="Times New Roman" w:hAnsi="Times New Roman" w:cs="Times New Roman"/>
                <w:sz w:val="24"/>
                <w:szCs w:val="24"/>
              </w:rPr>
              <w:t>4.0 National Construction Authority (NCA) 6 License Building</w:t>
            </w:r>
          </w:p>
          <w:p w:rsidR="00C33950" w:rsidRPr="00C33950" w:rsidRDefault="00C33950" w:rsidP="00C33950">
            <w:pPr>
              <w:spacing w:after="0" w:line="360" w:lineRule="auto"/>
              <w:rPr>
                <w:rFonts w:ascii="Times New Roman" w:hAnsi="Times New Roman" w:cs="Times New Roman"/>
                <w:sz w:val="24"/>
                <w:szCs w:val="24"/>
              </w:rPr>
            </w:pPr>
            <w:r w:rsidRPr="00C33950">
              <w:rPr>
                <w:rFonts w:ascii="Times New Roman" w:hAnsi="Times New Roman" w:cs="Times New Roman"/>
                <w:sz w:val="24"/>
                <w:szCs w:val="24"/>
              </w:rPr>
              <w:t xml:space="preserve">5.0 Qualified </w:t>
            </w:r>
            <w:r w:rsidR="00B46831">
              <w:rPr>
                <w:rFonts w:ascii="Times New Roman" w:hAnsi="Times New Roman" w:cs="Times New Roman"/>
                <w:sz w:val="24"/>
                <w:szCs w:val="24"/>
              </w:rPr>
              <w:t>water Contractor license</w:t>
            </w:r>
          </w:p>
          <w:p w:rsidR="00C33950" w:rsidRDefault="00C33950" w:rsidP="00C33950">
            <w:pPr>
              <w:spacing w:after="0" w:line="360" w:lineRule="auto"/>
              <w:rPr>
                <w:rFonts w:ascii="Times New Roman" w:hAnsi="Times New Roman" w:cs="Times New Roman"/>
                <w:sz w:val="24"/>
                <w:szCs w:val="24"/>
              </w:rPr>
            </w:pPr>
            <w:r w:rsidRPr="00C33950">
              <w:rPr>
                <w:rFonts w:ascii="Times New Roman" w:hAnsi="Times New Roman" w:cs="Times New Roman"/>
                <w:sz w:val="24"/>
                <w:szCs w:val="24"/>
              </w:rPr>
              <w:t>6.0 Energy Regulatory Commission (ERC) Petroleum License for Wholesale Import and Export</w:t>
            </w:r>
          </w:p>
          <w:p w:rsidR="00B7588C" w:rsidRPr="00C33950" w:rsidRDefault="00B7588C" w:rsidP="00C33950">
            <w:pPr>
              <w:spacing w:after="0" w:line="360" w:lineRule="auto"/>
              <w:rPr>
                <w:rFonts w:ascii="Times New Roman" w:hAnsi="Times New Roman" w:cs="Times New Roman"/>
                <w:sz w:val="24"/>
                <w:szCs w:val="24"/>
              </w:rPr>
            </w:pPr>
            <w:r>
              <w:rPr>
                <w:rFonts w:ascii="Times New Roman" w:hAnsi="Times New Roman" w:cs="Times New Roman"/>
                <w:sz w:val="24"/>
                <w:szCs w:val="24"/>
              </w:rPr>
              <w:t>7.0 Communications Authority of Kenya Telecommunication Contractor</w:t>
            </w:r>
          </w:p>
          <w:p w:rsidR="00225405" w:rsidRDefault="00225405" w:rsidP="00A50773">
            <w:pPr>
              <w:spacing w:after="0" w:line="360" w:lineRule="auto"/>
              <w:rPr>
                <w:rFonts w:ascii="Times New Roman" w:hAnsi="Times New Roman" w:cs="Times New Roman"/>
                <w:b/>
                <w:sz w:val="24"/>
                <w:szCs w:val="24"/>
              </w:rPr>
            </w:pPr>
          </w:p>
          <w:p w:rsidR="00512D45" w:rsidRPr="00512D45" w:rsidRDefault="00A33722" w:rsidP="00A50773">
            <w:pPr>
              <w:spacing w:after="0" w:line="360" w:lineRule="auto"/>
              <w:rPr>
                <w:rFonts w:ascii="Times New Roman" w:hAnsi="Times New Roman" w:cs="Times New Roman"/>
                <w:b/>
                <w:sz w:val="24"/>
                <w:szCs w:val="24"/>
              </w:rPr>
            </w:pPr>
            <w:r>
              <w:rPr>
                <w:rFonts w:ascii="Times New Roman" w:hAnsi="Times New Roman" w:cs="Times New Roman"/>
                <w:b/>
                <w:sz w:val="24"/>
                <w:szCs w:val="24"/>
              </w:rPr>
              <w:t>8</w:t>
            </w:r>
            <w:r w:rsidR="0053720D" w:rsidRPr="00512D45">
              <w:rPr>
                <w:rFonts w:ascii="Times New Roman" w:hAnsi="Times New Roman" w:cs="Times New Roman"/>
                <w:b/>
                <w:sz w:val="24"/>
                <w:szCs w:val="24"/>
              </w:rPr>
              <w:t>.0 Management</w:t>
            </w:r>
            <w:r w:rsidR="00225405">
              <w:rPr>
                <w:rFonts w:ascii="Times New Roman" w:hAnsi="Times New Roman" w:cs="Times New Roman"/>
                <w:b/>
                <w:sz w:val="24"/>
                <w:szCs w:val="24"/>
              </w:rPr>
              <w:t xml:space="preserve"> Team</w:t>
            </w:r>
          </w:p>
          <w:p w:rsidR="0053720D" w:rsidRPr="00512D45" w:rsidRDefault="0053720D" w:rsidP="00A50773">
            <w:pPr>
              <w:spacing w:after="0" w:line="360" w:lineRule="auto"/>
              <w:rPr>
                <w:rFonts w:ascii="Times New Roman" w:hAnsi="Times New Roman" w:cs="Times New Roman"/>
                <w:b/>
                <w:sz w:val="24"/>
                <w:szCs w:val="24"/>
              </w:rPr>
            </w:pPr>
            <w:r w:rsidRPr="00512D45">
              <w:rPr>
                <w:rFonts w:ascii="Times New Roman" w:hAnsi="Times New Roman" w:cs="Times New Roman"/>
                <w:b/>
                <w:sz w:val="24"/>
                <w:szCs w:val="24"/>
              </w:rPr>
              <w:t>1.0 Managing Director</w:t>
            </w:r>
          </w:p>
          <w:p w:rsidR="0053720D" w:rsidRDefault="0053720D" w:rsidP="00A5077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Miss Christine </w:t>
            </w:r>
            <w:proofErr w:type="spellStart"/>
            <w:r>
              <w:rPr>
                <w:rFonts w:ascii="Times New Roman" w:hAnsi="Times New Roman" w:cs="Times New Roman"/>
                <w:sz w:val="24"/>
                <w:szCs w:val="24"/>
              </w:rPr>
              <w:t>Auma</w:t>
            </w:r>
            <w:proofErr w:type="spellEnd"/>
          </w:p>
          <w:p w:rsidR="0053720D" w:rsidRPr="00512D45" w:rsidRDefault="0053720D" w:rsidP="00A50773">
            <w:pPr>
              <w:spacing w:after="0" w:line="360" w:lineRule="auto"/>
              <w:rPr>
                <w:rFonts w:ascii="Times New Roman" w:hAnsi="Times New Roman" w:cs="Times New Roman"/>
                <w:b/>
                <w:sz w:val="24"/>
                <w:szCs w:val="24"/>
              </w:rPr>
            </w:pPr>
            <w:r w:rsidRPr="00512D45">
              <w:rPr>
                <w:rFonts w:ascii="Times New Roman" w:hAnsi="Times New Roman" w:cs="Times New Roman"/>
                <w:b/>
                <w:sz w:val="24"/>
                <w:szCs w:val="24"/>
              </w:rPr>
              <w:t>3.0 Projects Manager</w:t>
            </w:r>
          </w:p>
          <w:p w:rsidR="0053720D" w:rsidRDefault="0053720D" w:rsidP="00A5077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Eng </w:t>
            </w:r>
            <w:r w:rsidR="00903FDB">
              <w:rPr>
                <w:rFonts w:ascii="Times New Roman" w:hAnsi="Times New Roman" w:cs="Times New Roman"/>
                <w:sz w:val="24"/>
                <w:szCs w:val="24"/>
              </w:rPr>
              <w:t xml:space="preserve">Kennedy </w:t>
            </w:r>
            <w:proofErr w:type="spellStart"/>
            <w:r w:rsidR="00903FDB">
              <w:rPr>
                <w:rFonts w:ascii="Times New Roman" w:hAnsi="Times New Roman" w:cs="Times New Roman"/>
                <w:sz w:val="24"/>
                <w:szCs w:val="24"/>
              </w:rPr>
              <w:t>Musavi</w:t>
            </w:r>
            <w:proofErr w:type="spellEnd"/>
          </w:p>
          <w:p w:rsidR="00512D45" w:rsidRPr="00512D45" w:rsidRDefault="00512D45" w:rsidP="00A50773">
            <w:pPr>
              <w:spacing w:after="0" w:line="360" w:lineRule="auto"/>
              <w:rPr>
                <w:rFonts w:ascii="Times New Roman" w:hAnsi="Times New Roman" w:cs="Times New Roman"/>
                <w:b/>
                <w:sz w:val="24"/>
                <w:szCs w:val="24"/>
              </w:rPr>
            </w:pPr>
            <w:r w:rsidRPr="00512D45">
              <w:rPr>
                <w:rFonts w:ascii="Times New Roman" w:hAnsi="Times New Roman" w:cs="Times New Roman"/>
                <w:b/>
                <w:sz w:val="24"/>
                <w:szCs w:val="24"/>
              </w:rPr>
              <w:t>4.0 Legal Representative</w:t>
            </w:r>
          </w:p>
          <w:p w:rsidR="00512D45" w:rsidRDefault="00512D45" w:rsidP="00A50773">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Miss. </w:t>
            </w:r>
            <w:proofErr w:type="spellStart"/>
            <w:r>
              <w:rPr>
                <w:rFonts w:ascii="Times New Roman" w:hAnsi="Times New Roman" w:cs="Times New Roman"/>
                <w:sz w:val="24"/>
                <w:szCs w:val="24"/>
              </w:rPr>
              <w:t>Faustine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Atieno</w:t>
            </w:r>
            <w:proofErr w:type="spellEnd"/>
          </w:p>
          <w:p w:rsidR="00512D45" w:rsidRPr="00512D45" w:rsidRDefault="00512D45" w:rsidP="00A50773">
            <w:pPr>
              <w:spacing w:after="0" w:line="360" w:lineRule="auto"/>
              <w:rPr>
                <w:rFonts w:ascii="Times New Roman" w:hAnsi="Times New Roman" w:cs="Times New Roman"/>
                <w:b/>
                <w:sz w:val="24"/>
                <w:szCs w:val="24"/>
              </w:rPr>
            </w:pPr>
            <w:r w:rsidRPr="00512D45">
              <w:rPr>
                <w:rFonts w:ascii="Times New Roman" w:hAnsi="Times New Roman" w:cs="Times New Roman"/>
                <w:b/>
                <w:sz w:val="24"/>
                <w:szCs w:val="24"/>
              </w:rPr>
              <w:t>5.0 Hr and IT manager</w:t>
            </w:r>
          </w:p>
          <w:p w:rsidR="003318EB" w:rsidRPr="003318EB" w:rsidRDefault="00512D45" w:rsidP="00A50773">
            <w:pPr>
              <w:spacing w:after="0" w:line="360" w:lineRule="auto"/>
              <w:rPr>
                <w:rFonts w:ascii="Times New Roman" w:eastAsia="Times New Roman" w:hAnsi="Times New Roman" w:cs="Times New Roman"/>
                <w:sz w:val="24"/>
                <w:szCs w:val="24"/>
              </w:rPr>
            </w:pPr>
            <w:r>
              <w:rPr>
                <w:rFonts w:ascii="Times New Roman" w:hAnsi="Times New Roman" w:cs="Times New Roman"/>
                <w:sz w:val="24"/>
                <w:szCs w:val="24"/>
              </w:rPr>
              <w:t xml:space="preserve">    Mr. Moses </w:t>
            </w:r>
            <w:proofErr w:type="spellStart"/>
            <w:r>
              <w:rPr>
                <w:rFonts w:ascii="Times New Roman" w:hAnsi="Times New Roman" w:cs="Times New Roman"/>
                <w:sz w:val="24"/>
                <w:szCs w:val="24"/>
              </w:rPr>
              <w:t>Wesutsa</w:t>
            </w:r>
            <w:proofErr w:type="spellEnd"/>
          </w:p>
          <w:p w:rsidR="003318EB" w:rsidRPr="000561F8" w:rsidRDefault="003318EB" w:rsidP="00A50773">
            <w:pPr>
              <w:spacing w:after="0" w:line="360" w:lineRule="auto"/>
              <w:rPr>
                <w:rFonts w:ascii="Times New Roman" w:hAnsi="Times New Roman" w:cs="Times New Roman"/>
                <w:b/>
                <w:sz w:val="24"/>
                <w:szCs w:val="24"/>
              </w:rPr>
            </w:pPr>
          </w:p>
          <w:p w:rsidR="00512D45" w:rsidRDefault="00A33722" w:rsidP="00F73B50">
            <w:pPr>
              <w:spacing w:after="0" w:line="360" w:lineRule="auto"/>
              <w:rPr>
                <w:rFonts w:ascii="Times New Roman" w:hAnsi="Times New Roman" w:cs="Times New Roman"/>
                <w:b/>
                <w:sz w:val="24"/>
                <w:szCs w:val="24"/>
              </w:rPr>
            </w:pPr>
            <w:r>
              <w:rPr>
                <w:rFonts w:ascii="Times New Roman" w:hAnsi="Times New Roman" w:cs="Times New Roman"/>
                <w:b/>
                <w:sz w:val="24"/>
                <w:szCs w:val="24"/>
              </w:rPr>
              <w:t>9</w:t>
            </w:r>
            <w:r w:rsidR="00512D45">
              <w:rPr>
                <w:rFonts w:ascii="Times New Roman" w:hAnsi="Times New Roman" w:cs="Times New Roman"/>
                <w:b/>
                <w:sz w:val="24"/>
                <w:szCs w:val="24"/>
              </w:rPr>
              <w:t>.00 Appendix: C.V’S Of The Management</w:t>
            </w:r>
          </w:p>
          <w:p w:rsidR="00512D45" w:rsidRPr="005017F4" w:rsidRDefault="00903FDB" w:rsidP="00512D45">
            <w:pPr>
              <w:pStyle w:val="ListParagraph"/>
              <w:numPr>
                <w:ilvl w:val="0"/>
                <w:numId w:val="16"/>
              </w:numPr>
              <w:spacing w:after="0" w:line="360" w:lineRule="auto"/>
              <w:rPr>
                <w:rFonts w:ascii="Times New Roman" w:hAnsi="Times New Roman" w:cs="Times New Roman"/>
                <w:b/>
                <w:sz w:val="24"/>
                <w:szCs w:val="24"/>
              </w:rPr>
            </w:pPr>
            <w:r>
              <w:rPr>
                <w:rFonts w:ascii="Times New Roman" w:hAnsi="Times New Roman" w:cs="Times New Roman"/>
                <w:b/>
                <w:sz w:val="24"/>
                <w:szCs w:val="24"/>
              </w:rPr>
              <w:t>M</w:t>
            </w:r>
            <w:r w:rsidR="00512D45">
              <w:rPr>
                <w:rFonts w:ascii="Times New Roman" w:hAnsi="Times New Roman" w:cs="Times New Roman"/>
                <w:b/>
                <w:sz w:val="24"/>
                <w:szCs w:val="24"/>
              </w:rPr>
              <w:t xml:space="preserve">s Christine </w:t>
            </w:r>
            <w:proofErr w:type="spellStart"/>
            <w:r w:rsidR="00512D45">
              <w:rPr>
                <w:rFonts w:ascii="Times New Roman" w:hAnsi="Times New Roman" w:cs="Times New Roman"/>
                <w:b/>
                <w:sz w:val="24"/>
                <w:szCs w:val="24"/>
              </w:rPr>
              <w:t>Auma</w:t>
            </w:r>
            <w:proofErr w:type="spellEnd"/>
          </w:p>
          <w:p w:rsidR="005017F4" w:rsidRPr="005017F4" w:rsidRDefault="003318EB" w:rsidP="005017F4">
            <w:pPr>
              <w:pStyle w:val="ListParagraph"/>
              <w:numPr>
                <w:ilvl w:val="0"/>
                <w:numId w:val="16"/>
              </w:numPr>
              <w:spacing w:after="0" w:line="360" w:lineRule="auto"/>
              <w:rPr>
                <w:rFonts w:ascii="Times New Roman" w:hAnsi="Times New Roman" w:cs="Times New Roman"/>
                <w:b/>
                <w:sz w:val="24"/>
                <w:szCs w:val="24"/>
              </w:rPr>
            </w:pPr>
            <w:r w:rsidRPr="005017F4">
              <w:rPr>
                <w:rFonts w:ascii="Times New Roman" w:hAnsi="Times New Roman" w:cs="Times New Roman"/>
                <w:b/>
                <w:sz w:val="24"/>
                <w:szCs w:val="24"/>
              </w:rPr>
              <w:t xml:space="preserve">Eng. </w:t>
            </w:r>
            <w:r w:rsidR="005017F4">
              <w:rPr>
                <w:rFonts w:ascii="Times New Roman" w:hAnsi="Times New Roman" w:cs="Times New Roman"/>
                <w:b/>
                <w:sz w:val="24"/>
                <w:szCs w:val="24"/>
              </w:rPr>
              <w:t xml:space="preserve">Kennedy </w:t>
            </w:r>
            <w:proofErr w:type="spellStart"/>
            <w:r w:rsidR="005017F4">
              <w:rPr>
                <w:rFonts w:ascii="Times New Roman" w:hAnsi="Times New Roman" w:cs="Times New Roman"/>
                <w:b/>
                <w:sz w:val="24"/>
                <w:szCs w:val="24"/>
              </w:rPr>
              <w:t>Musavi</w:t>
            </w:r>
            <w:proofErr w:type="spellEnd"/>
          </w:p>
          <w:p w:rsidR="003318EB" w:rsidRPr="005017F4" w:rsidRDefault="003318EB" w:rsidP="005017F4">
            <w:pPr>
              <w:pStyle w:val="ListParagraph"/>
              <w:numPr>
                <w:ilvl w:val="0"/>
                <w:numId w:val="16"/>
              </w:num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Miss. </w:t>
            </w:r>
            <w:proofErr w:type="spellStart"/>
            <w:r>
              <w:rPr>
                <w:rFonts w:ascii="Times New Roman" w:hAnsi="Times New Roman" w:cs="Times New Roman"/>
                <w:b/>
                <w:sz w:val="24"/>
                <w:szCs w:val="24"/>
              </w:rPr>
              <w:t>Faustine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Atieno</w:t>
            </w:r>
            <w:proofErr w:type="spellEnd"/>
          </w:p>
          <w:p w:rsidR="003318EB" w:rsidRDefault="003318EB" w:rsidP="00512D45">
            <w:pPr>
              <w:pStyle w:val="ListParagraph"/>
              <w:numPr>
                <w:ilvl w:val="0"/>
                <w:numId w:val="16"/>
              </w:num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Mr. Moses </w:t>
            </w:r>
            <w:proofErr w:type="spellStart"/>
            <w:r>
              <w:rPr>
                <w:rFonts w:ascii="Times New Roman" w:hAnsi="Times New Roman" w:cs="Times New Roman"/>
                <w:b/>
                <w:sz w:val="24"/>
                <w:szCs w:val="24"/>
              </w:rPr>
              <w:t>Wesutsa</w:t>
            </w:r>
            <w:proofErr w:type="spellEnd"/>
          </w:p>
          <w:p w:rsidR="00512D45" w:rsidRDefault="00131947" w:rsidP="00512D45">
            <w:pPr>
              <w:spacing w:after="0" w:line="360" w:lineRule="auto"/>
              <w:rPr>
                <w:rFonts w:ascii="Times New Roman" w:hAnsi="Times New Roman" w:cs="Times New Roman"/>
                <w:b/>
                <w:sz w:val="24"/>
                <w:szCs w:val="24"/>
              </w:rPr>
            </w:pPr>
            <w:r>
              <w:rPr>
                <w:rFonts w:ascii="Times New Roman" w:hAnsi="Times New Roman" w:cs="Times New Roman"/>
                <w:b/>
                <w:sz w:val="24"/>
                <w:szCs w:val="24"/>
              </w:rPr>
              <w:t>10.0 Bankers</w:t>
            </w:r>
          </w:p>
          <w:p w:rsidR="00131947" w:rsidRDefault="00131947" w:rsidP="00512D45">
            <w:pPr>
              <w:spacing w:after="0" w:line="360" w:lineRule="auto"/>
              <w:rPr>
                <w:rFonts w:ascii="Times New Roman" w:hAnsi="Times New Roman" w:cs="Times New Roman"/>
                <w:b/>
                <w:sz w:val="24"/>
                <w:szCs w:val="24"/>
              </w:rPr>
            </w:pPr>
            <w:r>
              <w:rPr>
                <w:rFonts w:ascii="Times New Roman" w:hAnsi="Times New Roman" w:cs="Times New Roman"/>
                <w:b/>
                <w:sz w:val="24"/>
                <w:szCs w:val="24"/>
              </w:rPr>
              <w:t>Kenya Commercial Bank,</w:t>
            </w:r>
          </w:p>
          <w:p w:rsidR="00131947" w:rsidRDefault="00131947" w:rsidP="00512D45">
            <w:pPr>
              <w:spacing w:after="0" w:line="360" w:lineRule="auto"/>
              <w:rPr>
                <w:rFonts w:ascii="Times New Roman" w:hAnsi="Times New Roman" w:cs="Times New Roman"/>
                <w:b/>
                <w:sz w:val="24"/>
                <w:szCs w:val="24"/>
              </w:rPr>
            </w:pPr>
            <w:r>
              <w:rPr>
                <w:rFonts w:ascii="Times New Roman" w:hAnsi="Times New Roman" w:cs="Times New Roman"/>
                <w:b/>
                <w:sz w:val="24"/>
                <w:szCs w:val="24"/>
              </w:rPr>
              <w:t>Karen Branch</w:t>
            </w:r>
          </w:p>
          <w:p w:rsidR="00131947" w:rsidRDefault="00131947" w:rsidP="00512D45">
            <w:pPr>
              <w:spacing w:after="0" w:line="360" w:lineRule="auto"/>
              <w:rPr>
                <w:rFonts w:ascii="Times New Roman" w:hAnsi="Times New Roman" w:cs="Times New Roman"/>
                <w:b/>
                <w:sz w:val="24"/>
                <w:szCs w:val="24"/>
              </w:rPr>
            </w:pPr>
            <w:r>
              <w:rPr>
                <w:rFonts w:ascii="Times New Roman" w:hAnsi="Times New Roman" w:cs="Times New Roman"/>
                <w:b/>
                <w:sz w:val="24"/>
                <w:szCs w:val="24"/>
              </w:rPr>
              <w:t>Account No. 1180607414</w:t>
            </w:r>
          </w:p>
          <w:p w:rsidR="00131947" w:rsidRDefault="00131947" w:rsidP="00512D45">
            <w:pPr>
              <w:spacing w:after="0" w:line="360" w:lineRule="auto"/>
              <w:rPr>
                <w:rFonts w:ascii="Times New Roman" w:hAnsi="Times New Roman" w:cs="Times New Roman"/>
                <w:b/>
                <w:sz w:val="24"/>
                <w:szCs w:val="24"/>
              </w:rPr>
            </w:pPr>
            <w:r>
              <w:rPr>
                <w:rFonts w:ascii="Times New Roman" w:hAnsi="Times New Roman" w:cs="Times New Roman"/>
                <w:b/>
                <w:sz w:val="24"/>
                <w:szCs w:val="24"/>
              </w:rPr>
              <w:t>11.00 Auditors</w:t>
            </w:r>
          </w:p>
          <w:p w:rsidR="00131947" w:rsidRDefault="00131947" w:rsidP="00512D45">
            <w:pPr>
              <w:spacing w:after="0" w:line="360" w:lineRule="auto"/>
              <w:rPr>
                <w:rFonts w:ascii="Times New Roman" w:hAnsi="Times New Roman" w:cs="Times New Roman"/>
                <w:b/>
                <w:sz w:val="24"/>
                <w:szCs w:val="24"/>
              </w:rPr>
            </w:pPr>
            <w:r>
              <w:rPr>
                <w:rFonts w:ascii="Times New Roman" w:hAnsi="Times New Roman" w:cs="Times New Roman"/>
                <w:b/>
                <w:sz w:val="24"/>
                <w:szCs w:val="24"/>
              </w:rPr>
              <w:t>James &amp; Company Auditors Certified Public Accountants</w:t>
            </w:r>
          </w:p>
          <w:p w:rsidR="00131947" w:rsidRPr="00512D45" w:rsidRDefault="00131947" w:rsidP="00512D45">
            <w:pPr>
              <w:spacing w:after="0" w:line="360" w:lineRule="auto"/>
              <w:rPr>
                <w:rFonts w:ascii="Times New Roman" w:hAnsi="Times New Roman" w:cs="Times New Roman"/>
                <w:b/>
                <w:sz w:val="24"/>
                <w:szCs w:val="24"/>
              </w:rPr>
            </w:pPr>
          </w:p>
        </w:tc>
      </w:tr>
    </w:tbl>
    <w:p w:rsidR="009E5425" w:rsidRPr="000561F8" w:rsidRDefault="009E5425" w:rsidP="003318EB">
      <w:pPr>
        <w:spacing w:line="360" w:lineRule="auto"/>
        <w:rPr>
          <w:rFonts w:ascii="Times New Roman" w:hAnsi="Times New Roman" w:cs="Times New Roman"/>
          <w:noProof/>
          <w:sz w:val="24"/>
          <w:szCs w:val="24"/>
        </w:rPr>
      </w:pPr>
    </w:p>
    <w:sectPr w:rsidR="009E5425" w:rsidRPr="000561F8" w:rsidSect="00F73B50">
      <w:headerReference w:type="default" r:id="rId19"/>
      <w:footerReference w:type="default" r:id="rId2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0DD" w:rsidRDefault="001230DD" w:rsidP="00AF569D">
      <w:pPr>
        <w:spacing w:after="0" w:line="240" w:lineRule="auto"/>
      </w:pPr>
      <w:r>
        <w:separator/>
      </w:r>
    </w:p>
  </w:endnote>
  <w:endnote w:type="continuationSeparator" w:id="0">
    <w:p w:rsidR="001230DD" w:rsidRDefault="001230DD" w:rsidP="00AF56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65324"/>
      <w:docPartObj>
        <w:docPartGallery w:val="Page Numbers (Bottom of Page)"/>
        <w:docPartUnique/>
      </w:docPartObj>
    </w:sdtPr>
    <w:sdtEndPr>
      <w:rPr>
        <w:color w:val="7F7F7F" w:themeColor="background1" w:themeShade="7F"/>
        <w:spacing w:val="60"/>
      </w:rPr>
    </w:sdtEndPr>
    <w:sdtContent>
      <w:p w:rsidR="00F73B50" w:rsidRDefault="00F974CF">
        <w:pPr>
          <w:pStyle w:val="Footer"/>
          <w:pBdr>
            <w:top w:val="single" w:sz="4" w:space="1" w:color="D9D9D9" w:themeColor="background1" w:themeShade="D9"/>
          </w:pBdr>
          <w:rPr>
            <w:b/>
          </w:rPr>
        </w:pPr>
        <w:r w:rsidRPr="00F974CF">
          <w:fldChar w:fldCharType="begin"/>
        </w:r>
        <w:r w:rsidR="00C971EE">
          <w:instrText xml:space="preserve"> PAGE   \* MERGEFORMAT </w:instrText>
        </w:r>
        <w:r w:rsidRPr="00F974CF">
          <w:fldChar w:fldCharType="separate"/>
        </w:r>
        <w:r w:rsidR="00180585" w:rsidRPr="00180585">
          <w:rPr>
            <w:b/>
            <w:noProof/>
          </w:rPr>
          <w:t>18</w:t>
        </w:r>
        <w:r>
          <w:rPr>
            <w:b/>
            <w:noProof/>
          </w:rPr>
          <w:fldChar w:fldCharType="end"/>
        </w:r>
        <w:r w:rsidR="00F73B50">
          <w:rPr>
            <w:b/>
          </w:rPr>
          <w:t xml:space="preserve"> | </w:t>
        </w:r>
        <w:r w:rsidR="00F73B50">
          <w:rPr>
            <w:color w:val="7F7F7F" w:themeColor="background1" w:themeShade="7F"/>
            <w:spacing w:val="60"/>
          </w:rPr>
          <w:t>Page</w:t>
        </w:r>
      </w:p>
    </w:sdtContent>
  </w:sdt>
  <w:p w:rsidR="001759D6" w:rsidRPr="001759D6" w:rsidRDefault="001759D6" w:rsidP="001759D6">
    <w:pPr>
      <w:pStyle w:val="Footer"/>
      <w:jc w:val="center"/>
      <w:rPr>
        <w:rFonts w:ascii="Bradley Hand ITC" w:hAnsi="Bradley Hand ITC"/>
        <w:i/>
        <w:color w:val="E36C0A" w:themeColor="accent6" w:themeShade="BF"/>
        <w:sz w:val="36"/>
        <w:szCs w:val="3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0DD" w:rsidRDefault="001230DD" w:rsidP="00AF569D">
      <w:pPr>
        <w:spacing w:after="0" w:line="240" w:lineRule="auto"/>
      </w:pPr>
      <w:r>
        <w:separator/>
      </w:r>
    </w:p>
  </w:footnote>
  <w:footnote w:type="continuationSeparator" w:id="0">
    <w:p w:rsidR="001230DD" w:rsidRDefault="001230DD" w:rsidP="00AF56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69D" w:rsidRDefault="0053720D" w:rsidP="003318EB">
    <w:pPr>
      <w:pStyle w:val="Header"/>
    </w:pPr>
    <w:r>
      <w:rPr>
        <w:noProof/>
        <w:lang w:val="en-US" w:eastAsia="en-US"/>
      </w:rPr>
      <w:drawing>
        <wp:anchor distT="0" distB="0" distL="114300" distR="114300" simplePos="0" relativeHeight="251658240" behindDoc="0" locked="0" layoutInCell="1" allowOverlap="1">
          <wp:simplePos x="0" y="0"/>
          <wp:positionH relativeFrom="column">
            <wp:posOffset>-53340</wp:posOffset>
          </wp:positionH>
          <wp:positionV relativeFrom="paragraph">
            <wp:posOffset>-303530</wp:posOffset>
          </wp:positionV>
          <wp:extent cx="6104255" cy="688340"/>
          <wp:effectExtent l="19050" t="0" r="0" b="0"/>
          <wp:wrapSquare wrapText="bothSides"/>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
                  <a:srcRect/>
                  <a:stretch>
                    <a:fillRect/>
                  </a:stretch>
                </pic:blipFill>
                <pic:spPr bwMode="auto">
                  <a:xfrm>
                    <a:off x="0" y="0"/>
                    <a:ext cx="6104255" cy="688340"/>
                  </a:xfrm>
                  <a:prstGeom prst="rect">
                    <a:avLst/>
                  </a:prstGeom>
                  <a:noFill/>
                  <a:ln w="9525">
                    <a:noFill/>
                    <a:miter lim="800000"/>
                    <a:headEnd/>
                    <a:tailEnd/>
                  </a:ln>
                </pic:spPr>
              </pic:pic>
            </a:graphicData>
          </a:graphic>
        </wp:anchor>
      </w:drawing>
    </w:r>
  </w:p>
  <w:p w:rsidR="0053720D" w:rsidRDefault="0053720D" w:rsidP="0053720D">
    <w:pPr>
      <w:pStyle w:val="Header"/>
      <w:jc w:val="right"/>
    </w:pPr>
  </w:p>
  <w:p w:rsidR="0053720D" w:rsidRDefault="0053720D" w:rsidP="0053720D">
    <w:pPr>
      <w:pStyle w:val="Header"/>
      <w:rPr>
        <w:rFonts w:ascii="Monotype Corsiva" w:hAnsi="Monotype Corsiva"/>
        <w:color w:val="92D050"/>
        <w:sz w:val="32"/>
        <w:szCs w:val="32"/>
      </w:rPr>
    </w:pPr>
    <w:r>
      <w:t xml:space="preserve">                                                                                                   </w:t>
    </w:r>
    <w:r w:rsidRPr="0053720D">
      <w:rPr>
        <w:rFonts w:ascii="Monotype Corsiva" w:hAnsi="Monotype Corsiva"/>
        <w:color w:val="92D050"/>
        <w:sz w:val="32"/>
        <w:szCs w:val="32"/>
      </w:rPr>
      <w:t>Your project our passion</w:t>
    </w:r>
  </w:p>
  <w:p w:rsidR="003318EB" w:rsidRPr="0053720D" w:rsidRDefault="003318EB" w:rsidP="0053720D">
    <w:pPr>
      <w:pStyle w:val="Header"/>
      <w:rPr>
        <w:rFonts w:ascii="Monotype Corsiva" w:hAnsi="Monotype Corsiva"/>
        <w:color w:val="92D050"/>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872E7"/>
    <w:multiLevelType w:val="hybridMultilevel"/>
    <w:tmpl w:val="CFE061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4B27F1"/>
    <w:multiLevelType w:val="multilevel"/>
    <w:tmpl w:val="FD6CE402"/>
    <w:lvl w:ilvl="0">
      <w:start w:val="3"/>
      <w:numFmt w:val="decimal"/>
      <w:lvlText w:val="%1"/>
      <w:lvlJc w:val="left"/>
      <w:pPr>
        <w:ind w:left="375" w:hanging="375"/>
      </w:pPr>
      <w:rPr>
        <w:rFonts w:hint="default"/>
      </w:rPr>
    </w:lvl>
    <w:lvl w:ilvl="1">
      <w:start w:val="10"/>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DCC4F1C"/>
    <w:multiLevelType w:val="multilevel"/>
    <w:tmpl w:val="47F29746"/>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292519F1"/>
    <w:multiLevelType w:val="multilevel"/>
    <w:tmpl w:val="E4C2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F77CB3"/>
    <w:multiLevelType w:val="multilevel"/>
    <w:tmpl w:val="7358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6B6E30"/>
    <w:multiLevelType w:val="multilevel"/>
    <w:tmpl w:val="FF32B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9140D9"/>
    <w:multiLevelType w:val="hybridMultilevel"/>
    <w:tmpl w:val="2DE29D9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E534472"/>
    <w:multiLevelType w:val="multilevel"/>
    <w:tmpl w:val="23FE46DA"/>
    <w:lvl w:ilvl="0">
      <w:start w:val="3"/>
      <w:numFmt w:val="decimal"/>
      <w:lvlText w:val="%1"/>
      <w:lvlJc w:val="left"/>
      <w:pPr>
        <w:ind w:left="375" w:hanging="375"/>
      </w:pPr>
      <w:rPr>
        <w:rFonts w:hint="default"/>
      </w:rPr>
    </w:lvl>
    <w:lvl w:ilvl="1">
      <w:start w:val="2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1C01824"/>
    <w:multiLevelType w:val="hybridMultilevel"/>
    <w:tmpl w:val="70AC0392"/>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43780494"/>
    <w:multiLevelType w:val="multilevel"/>
    <w:tmpl w:val="AEAA6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CA619F"/>
    <w:multiLevelType w:val="multilevel"/>
    <w:tmpl w:val="1F009B4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720"/>
        </w:tabs>
        <w:ind w:left="72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5295778C"/>
    <w:multiLevelType w:val="hybridMultilevel"/>
    <w:tmpl w:val="F30C9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D2117F"/>
    <w:multiLevelType w:val="hybridMultilevel"/>
    <w:tmpl w:val="C2629FEE"/>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57547345"/>
    <w:multiLevelType w:val="hybridMultilevel"/>
    <w:tmpl w:val="FEFEEEFC"/>
    <w:lvl w:ilvl="0" w:tplc="BC103EB2">
      <w:start w:val="1"/>
      <w:numFmt w:val="lowerLetter"/>
      <w:lvlText w:val="%1)"/>
      <w:lvlJc w:val="left"/>
      <w:pPr>
        <w:ind w:left="54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2580815"/>
    <w:multiLevelType w:val="hybridMultilevel"/>
    <w:tmpl w:val="A1A82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387A9F"/>
    <w:multiLevelType w:val="multilevel"/>
    <w:tmpl w:val="DFAC6606"/>
    <w:lvl w:ilvl="0">
      <w:start w:val="3"/>
      <w:numFmt w:val="decimal"/>
      <w:lvlText w:val="%1"/>
      <w:lvlJc w:val="left"/>
      <w:pPr>
        <w:ind w:left="375" w:hanging="375"/>
      </w:pPr>
      <w:rPr>
        <w:rFonts w:hint="default"/>
      </w:rPr>
    </w:lvl>
    <w:lvl w:ilvl="1">
      <w:start w:val="3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0"/>
  </w:num>
  <w:num w:numId="3">
    <w:abstractNumId w:val="11"/>
  </w:num>
  <w:num w:numId="4">
    <w:abstractNumId w:val="13"/>
  </w:num>
  <w:num w:numId="5">
    <w:abstractNumId w:val="2"/>
  </w:num>
  <w:num w:numId="6">
    <w:abstractNumId w:val="6"/>
  </w:num>
  <w:num w:numId="7">
    <w:abstractNumId w:val="12"/>
  </w:num>
  <w:num w:numId="8">
    <w:abstractNumId w:val="8"/>
  </w:num>
  <w:num w:numId="9">
    <w:abstractNumId w:val="9"/>
  </w:num>
  <w:num w:numId="10">
    <w:abstractNumId w:val="4"/>
  </w:num>
  <w:num w:numId="11">
    <w:abstractNumId w:val="3"/>
  </w:num>
  <w:num w:numId="12">
    <w:abstractNumId w:val="5"/>
  </w:num>
  <w:num w:numId="13">
    <w:abstractNumId w:val="1"/>
  </w:num>
  <w:num w:numId="14">
    <w:abstractNumId w:val="7"/>
  </w:num>
  <w:num w:numId="15">
    <w:abstractNumId w:val="15"/>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seFELayout/>
  </w:compat>
  <w:rsids>
    <w:rsidRoot w:val="00DA592D"/>
    <w:rsid w:val="00041BA2"/>
    <w:rsid w:val="0004374E"/>
    <w:rsid w:val="000561F8"/>
    <w:rsid w:val="000935E7"/>
    <w:rsid w:val="000C2ED8"/>
    <w:rsid w:val="000D75DD"/>
    <w:rsid w:val="001158AC"/>
    <w:rsid w:val="001230DD"/>
    <w:rsid w:val="00131947"/>
    <w:rsid w:val="00141E65"/>
    <w:rsid w:val="00165ABF"/>
    <w:rsid w:val="001759C1"/>
    <w:rsid w:val="001759D6"/>
    <w:rsid w:val="001769B5"/>
    <w:rsid w:val="00180585"/>
    <w:rsid w:val="001A1716"/>
    <w:rsid w:val="001D0C71"/>
    <w:rsid w:val="00204447"/>
    <w:rsid w:val="00225405"/>
    <w:rsid w:val="00251916"/>
    <w:rsid w:val="0029396A"/>
    <w:rsid w:val="002D4ECC"/>
    <w:rsid w:val="003279D5"/>
    <w:rsid w:val="003318EB"/>
    <w:rsid w:val="00382B35"/>
    <w:rsid w:val="003A065B"/>
    <w:rsid w:val="00406F16"/>
    <w:rsid w:val="00426D3E"/>
    <w:rsid w:val="004A5D66"/>
    <w:rsid w:val="004C4443"/>
    <w:rsid w:val="00500A10"/>
    <w:rsid w:val="005017F4"/>
    <w:rsid w:val="00507688"/>
    <w:rsid w:val="00512D45"/>
    <w:rsid w:val="00527B6B"/>
    <w:rsid w:val="005334DC"/>
    <w:rsid w:val="0053720D"/>
    <w:rsid w:val="00553317"/>
    <w:rsid w:val="005540DD"/>
    <w:rsid w:val="00590442"/>
    <w:rsid w:val="0068482F"/>
    <w:rsid w:val="006B61BE"/>
    <w:rsid w:val="006D50B3"/>
    <w:rsid w:val="007056CD"/>
    <w:rsid w:val="00753916"/>
    <w:rsid w:val="00795EE9"/>
    <w:rsid w:val="007A481F"/>
    <w:rsid w:val="007A5EE3"/>
    <w:rsid w:val="007D23BD"/>
    <w:rsid w:val="00815743"/>
    <w:rsid w:val="00816B6D"/>
    <w:rsid w:val="00826FE7"/>
    <w:rsid w:val="008F056E"/>
    <w:rsid w:val="00903FDB"/>
    <w:rsid w:val="009440B9"/>
    <w:rsid w:val="00962DA9"/>
    <w:rsid w:val="009813DB"/>
    <w:rsid w:val="00985184"/>
    <w:rsid w:val="00994E4E"/>
    <w:rsid w:val="009E5425"/>
    <w:rsid w:val="00A33722"/>
    <w:rsid w:val="00A50773"/>
    <w:rsid w:val="00A7487E"/>
    <w:rsid w:val="00AF569D"/>
    <w:rsid w:val="00B46831"/>
    <w:rsid w:val="00B7588C"/>
    <w:rsid w:val="00BE3650"/>
    <w:rsid w:val="00BF6DEB"/>
    <w:rsid w:val="00C1318B"/>
    <w:rsid w:val="00C33950"/>
    <w:rsid w:val="00C503E0"/>
    <w:rsid w:val="00C74C2B"/>
    <w:rsid w:val="00C971EE"/>
    <w:rsid w:val="00CB4EA6"/>
    <w:rsid w:val="00CF05F4"/>
    <w:rsid w:val="00D07DD0"/>
    <w:rsid w:val="00D24052"/>
    <w:rsid w:val="00D34B53"/>
    <w:rsid w:val="00D35819"/>
    <w:rsid w:val="00DA592D"/>
    <w:rsid w:val="00EF45A9"/>
    <w:rsid w:val="00F64BE9"/>
    <w:rsid w:val="00F73B50"/>
    <w:rsid w:val="00F974CF"/>
    <w:rsid w:val="00FB2CFA"/>
    <w:rsid w:val="00FE55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4CF"/>
  </w:style>
  <w:style w:type="paragraph" w:styleId="Heading2">
    <w:name w:val="heading 2"/>
    <w:basedOn w:val="Normal"/>
    <w:link w:val="Heading2Char"/>
    <w:uiPriority w:val="9"/>
    <w:qFormat/>
    <w:rsid w:val="005540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D4ECC"/>
    <w:rPr>
      <w:b/>
      <w:bCs/>
    </w:rPr>
  </w:style>
  <w:style w:type="character" w:customStyle="1" w:styleId="spfields">
    <w:name w:val="spfields"/>
    <w:basedOn w:val="DefaultParagraphFont"/>
    <w:rsid w:val="002D4ECC"/>
  </w:style>
  <w:style w:type="character" w:customStyle="1" w:styleId="bodytext">
    <w:name w:val="bodytext"/>
    <w:basedOn w:val="DefaultParagraphFont"/>
    <w:rsid w:val="002D4ECC"/>
  </w:style>
  <w:style w:type="paragraph" w:customStyle="1" w:styleId="bodytext1">
    <w:name w:val="bodytext1"/>
    <w:basedOn w:val="Normal"/>
    <w:rsid w:val="002D4E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jectdescription">
    <w:name w:val="projectdescription"/>
    <w:basedOn w:val="DefaultParagraphFont"/>
    <w:rsid w:val="002D4ECC"/>
  </w:style>
  <w:style w:type="character" w:customStyle="1" w:styleId="projectdate">
    <w:name w:val="projectdate"/>
    <w:basedOn w:val="DefaultParagraphFont"/>
    <w:rsid w:val="002D4ECC"/>
  </w:style>
  <w:style w:type="paragraph" w:styleId="NormalWeb">
    <w:name w:val="Normal (Web)"/>
    <w:basedOn w:val="Normal"/>
    <w:uiPriority w:val="99"/>
    <w:unhideWhenUsed/>
    <w:rsid w:val="002D4EC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D4E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ECC"/>
    <w:rPr>
      <w:rFonts w:ascii="Tahoma" w:hAnsi="Tahoma" w:cs="Tahoma"/>
      <w:sz w:val="16"/>
      <w:szCs w:val="16"/>
    </w:rPr>
  </w:style>
  <w:style w:type="paragraph" w:styleId="ListParagraph">
    <w:name w:val="List Paragraph"/>
    <w:basedOn w:val="Normal"/>
    <w:uiPriority w:val="34"/>
    <w:qFormat/>
    <w:rsid w:val="00406F16"/>
    <w:pPr>
      <w:ind w:left="720"/>
      <w:contextualSpacing/>
    </w:pPr>
  </w:style>
  <w:style w:type="paragraph" w:styleId="Header">
    <w:name w:val="header"/>
    <w:basedOn w:val="Normal"/>
    <w:link w:val="HeaderChar"/>
    <w:uiPriority w:val="99"/>
    <w:semiHidden/>
    <w:unhideWhenUsed/>
    <w:rsid w:val="00AF56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569D"/>
  </w:style>
  <w:style w:type="paragraph" w:styleId="Footer">
    <w:name w:val="footer"/>
    <w:basedOn w:val="Normal"/>
    <w:link w:val="FooterChar"/>
    <w:uiPriority w:val="99"/>
    <w:unhideWhenUsed/>
    <w:rsid w:val="00AF5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69D"/>
  </w:style>
  <w:style w:type="character" w:customStyle="1" w:styleId="Heading2Char">
    <w:name w:val="Heading 2 Char"/>
    <w:basedOn w:val="DefaultParagraphFont"/>
    <w:link w:val="Heading2"/>
    <w:uiPriority w:val="9"/>
    <w:rsid w:val="005540DD"/>
    <w:rPr>
      <w:rFonts w:ascii="Times New Roman" w:eastAsia="Times New Roman" w:hAnsi="Times New Roman" w:cs="Times New Roman"/>
      <w:b/>
      <w:bCs/>
      <w:sz w:val="36"/>
      <w:szCs w:val="36"/>
    </w:rPr>
  </w:style>
  <w:style w:type="paragraph" w:styleId="NoSpacing">
    <w:name w:val="No Spacing"/>
    <w:link w:val="NoSpacingChar"/>
    <w:uiPriority w:val="1"/>
    <w:qFormat/>
    <w:rsid w:val="00F73B50"/>
    <w:pPr>
      <w:spacing w:after="0" w:line="240" w:lineRule="auto"/>
    </w:pPr>
    <w:rPr>
      <w:lang w:val="en-US" w:eastAsia="en-US"/>
    </w:rPr>
  </w:style>
  <w:style w:type="character" w:customStyle="1" w:styleId="NoSpacingChar">
    <w:name w:val="No Spacing Char"/>
    <w:basedOn w:val="DefaultParagraphFont"/>
    <w:link w:val="NoSpacing"/>
    <w:uiPriority w:val="1"/>
    <w:rsid w:val="00F73B50"/>
    <w:rPr>
      <w:lang w:val="en-US" w:eastAsia="en-US"/>
    </w:rPr>
  </w:style>
</w:styles>
</file>

<file path=word/webSettings.xml><?xml version="1.0" encoding="utf-8"?>
<w:webSettings xmlns:r="http://schemas.openxmlformats.org/officeDocument/2006/relationships" xmlns:w="http://schemas.openxmlformats.org/wordprocessingml/2006/main">
  <w:divs>
    <w:div w:id="165369346">
      <w:bodyDiv w:val="1"/>
      <w:marLeft w:val="0"/>
      <w:marRight w:val="0"/>
      <w:marTop w:val="0"/>
      <w:marBottom w:val="0"/>
      <w:divBdr>
        <w:top w:val="none" w:sz="0" w:space="0" w:color="auto"/>
        <w:left w:val="none" w:sz="0" w:space="0" w:color="auto"/>
        <w:bottom w:val="none" w:sz="0" w:space="0" w:color="auto"/>
        <w:right w:val="none" w:sz="0" w:space="0" w:color="auto"/>
      </w:divBdr>
    </w:div>
    <w:div w:id="305548421">
      <w:bodyDiv w:val="1"/>
      <w:marLeft w:val="0"/>
      <w:marRight w:val="0"/>
      <w:marTop w:val="0"/>
      <w:marBottom w:val="0"/>
      <w:divBdr>
        <w:top w:val="none" w:sz="0" w:space="0" w:color="auto"/>
        <w:left w:val="none" w:sz="0" w:space="0" w:color="auto"/>
        <w:bottom w:val="none" w:sz="0" w:space="0" w:color="auto"/>
        <w:right w:val="none" w:sz="0" w:space="0" w:color="auto"/>
      </w:divBdr>
    </w:div>
    <w:div w:id="338653768">
      <w:bodyDiv w:val="1"/>
      <w:marLeft w:val="0"/>
      <w:marRight w:val="0"/>
      <w:marTop w:val="0"/>
      <w:marBottom w:val="0"/>
      <w:divBdr>
        <w:top w:val="none" w:sz="0" w:space="0" w:color="auto"/>
        <w:left w:val="none" w:sz="0" w:space="0" w:color="auto"/>
        <w:bottom w:val="none" w:sz="0" w:space="0" w:color="auto"/>
        <w:right w:val="none" w:sz="0" w:space="0" w:color="auto"/>
      </w:divBdr>
      <w:divsChild>
        <w:div w:id="1830443792">
          <w:marLeft w:val="0"/>
          <w:marRight w:val="0"/>
          <w:marTop w:val="0"/>
          <w:marBottom w:val="0"/>
          <w:divBdr>
            <w:top w:val="none" w:sz="0" w:space="0" w:color="auto"/>
            <w:left w:val="none" w:sz="0" w:space="0" w:color="auto"/>
            <w:bottom w:val="none" w:sz="0" w:space="0" w:color="auto"/>
            <w:right w:val="none" w:sz="0" w:space="0" w:color="auto"/>
          </w:divBdr>
          <w:divsChild>
            <w:div w:id="144510609">
              <w:marLeft w:val="0"/>
              <w:marRight w:val="0"/>
              <w:marTop w:val="0"/>
              <w:marBottom w:val="0"/>
              <w:divBdr>
                <w:top w:val="none" w:sz="0" w:space="0" w:color="auto"/>
                <w:left w:val="none" w:sz="0" w:space="0" w:color="auto"/>
                <w:bottom w:val="none" w:sz="0" w:space="0" w:color="auto"/>
                <w:right w:val="none" w:sz="0" w:space="0" w:color="auto"/>
              </w:divBdr>
              <w:divsChild>
                <w:div w:id="44331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048196">
      <w:bodyDiv w:val="1"/>
      <w:marLeft w:val="0"/>
      <w:marRight w:val="0"/>
      <w:marTop w:val="0"/>
      <w:marBottom w:val="0"/>
      <w:divBdr>
        <w:top w:val="none" w:sz="0" w:space="0" w:color="auto"/>
        <w:left w:val="none" w:sz="0" w:space="0" w:color="auto"/>
        <w:bottom w:val="none" w:sz="0" w:space="0" w:color="auto"/>
        <w:right w:val="none" w:sz="0" w:space="0" w:color="auto"/>
      </w:divBdr>
    </w:div>
    <w:div w:id="417751412">
      <w:bodyDiv w:val="1"/>
      <w:marLeft w:val="0"/>
      <w:marRight w:val="0"/>
      <w:marTop w:val="0"/>
      <w:marBottom w:val="0"/>
      <w:divBdr>
        <w:top w:val="none" w:sz="0" w:space="0" w:color="auto"/>
        <w:left w:val="none" w:sz="0" w:space="0" w:color="auto"/>
        <w:bottom w:val="none" w:sz="0" w:space="0" w:color="auto"/>
        <w:right w:val="none" w:sz="0" w:space="0" w:color="auto"/>
      </w:divBdr>
      <w:divsChild>
        <w:div w:id="1168399150">
          <w:marLeft w:val="0"/>
          <w:marRight w:val="0"/>
          <w:marTop w:val="0"/>
          <w:marBottom w:val="0"/>
          <w:divBdr>
            <w:top w:val="none" w:sz="0" w:space="0" w:color="auto"/>
            <w:left w:val="none" w:sz="0" w:space="0" w:color="auto"/>
            <w:bottom w:val="none" w:sz="0" w:space="0" w:color="auto"/>
            <w:right w:val="none" w:sz="0" w:space="0" w:color="auto"/>
          </w:divBdr>
          <w:divsChild>
            <w:div w:id="1934121335">
              <w:marLeft w:val="0"/>
              <w:marRight w:val="0"/>
              <w:marTop w:val="0"/>
              <w:marBottom w:val="0"/>
              <w:divBdr>
                <w:top w:val="none" w:sz="0" w:space="0" w:color="auto"/>
                <w:left w:val="none" w:sz="0" w:space="0" w:color="auto"/>
                <w:bottom w:val="none" w:sz="0" w:space="0" w:color="auto"/>
                <w:right w:val="none" w:sz="0" w:space="0" w:color="auto"/>
              </w:divBdr>
              <w:divsChild>
                <w:div w:id="361711237">
                  <w:marLeft w:val="0"/>
                  <w:marRight w:val="0"/>
                  <w:marTop w:val="0"/>
                  <w:marBottom w:val="0"/>
                  <w:divBdr>
                    <w:top w:val="none" w:sz="0" w:space="0" w:color="auto"/>
                    <w:left w:val="none" w:sz="0" w:space="0" w:color="auto"/>
                    <w:bottom w:val="none" w:sz="0" w:space="0" w:color="auto"/>
                    <w:right w:val="none" w:sz="0" w:space="0" w:color="auto"/>
                  </w:divBdr>
                </w:div>
              </w:divsChild>
            </w:div>
            <w:div w:id="1815098930">
              <w:marLeft w:val="0"/>
              <w:marRight w:val="0"/>
              <w:marTop w:val="0"/>
              <w:marBottom w:val="0"/>
              <w:divBdr>
                <w:top w:val="none" w:sz="0" w:space="0" w:color="auto"/>
                <w:left w:val="none" w:sz="0" w:space="0" w:color="auto"/>
                <w:bottom w:val="none" w:sz="0" w:space="0" w:color="auto"/>
                <w:right w:val="none" w:sz="0" w:space="0" w:color="auto"/>
              </w:divBdr>
            </w:div>
          </w:divsChild>
        </w:div>
        <w:div w:id="103892165">
          <w:marLeft w:val="0"/>
          <w:marRight w:val="0"/>
          <w:marTop w:val="0"/>
          <w:marBottom w:val="0"/>
          <w:divBdr>
            <w:top w:val="none" w:sz="0" w:space="0" w:color="auto"/>
            <w:left w:val="none" w:sz="0" w:space="0" w:color="auto"/>
            <w:bottom w:val="none" w:sz="0" w:space="0" w:color="auto"/>
            <w:right w:val="none" w:sz="0" w:space="0" w:color="auto"/>
          </w:divBdr>
          <w:divsChild>
            <w:div w:id="531960336">
              <w:marLeft w:val="0"/>
              <w:marRight w:val="0"/>
              <w:marTop w:val="0"/>
              <w:marBottom w:val="0"/>
              <w:divBdr>
                <w:top w:val="none" w:sz="0" w:space="0" w:color="auto"/>
                <w:left w:val="none" w:sz="0" w:space="0" w:color="auto"/>
                <w:bottom w:val="none" w:sz="0" w:space="0" w:color="auto"/>
                <w:right w:val="none" w:sz="0" w:space="0" w:color="auto"/>
              </w:divBdr>
            </w:div>
          </w:divsChild>
        </w:div>
        <w:div w:id="1073432625">
          <w:marLeft w:val="0"/>
          <w:marRight w:val="0"/>
          <w:marTop w:val="0"/>
          <w:marBottom w:val="0"/>
          <w:divBdr>
            <w:top w:val="none" w:sz="0" w:space="0" w:color="auto"/>
            <w:left w:val="none" w:sz="0" w:space="0" w:color="auto"/>
            <w:bottom w:val="none" w:sz="0" w:space="0" w:color="auto"/>
            <w:right w:val="none" w:sz="0" w:space="0" w:color="auto"/>
          </w:divBdr>
          <w:divsChild>
            <w:div w:id="1829591958">
              <w:marLeft w:val="0"/>
              <w:marRight w:val="0"/>
              <w:marTop w:val="0"/>
              <w:marBottom w:val="0"/>
              <w:divBdr>
                <w:top w:val="none" w:sz="0" w:space="0" w:color="auto"/>
                <w:left w:val="none" w:sz="0" w:space="0" w:color="auto"/>
                <w:bottom w:val="none" w:sz="0" w:space="0" w:color="auto"/>
                <w:right w:val="none" w:sz="0" w:space="0" w:color="auto"/>
              </w:divBdr>
              <w:divsChild>
                <w:div w:id="112187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88509">
      <w:bodyDiv w:val="1"/>
      <w:marLeft w:val="0"/>
      <w:marRight w:val="0"/>
      <w:marTop w:val="0"/>
      <w:marBottom w:val="0"/>
      <w:divBdr>
        <w:top w:val="none" w:sz="0" w:space="0" w:color="auto"/>
        <w:left w:val="none" w:sz="0" w:space="0" w:color="auto"/>
        <w:bottom w:val="none" w:sz="0" w:space="0" w:color="auto"/>
        <w:right w:val="none" w:sz="0" w:space="0" w:color="auto"/>
      </w:divBdr>
    </w:div>
    <w:div w:id="623535014">
      <w:bodyDiv w:val="1"/>
      <w:marLeft w:val="0"/>
      <w:marRight w:val="0"/>
      <w:marTop w:val="0"/>
      <w:marBottom w:val="0"/>
      <w:divBdr>
        <w:top w:val="none" w:sz="0" w:space="0" w:color="auto"/>
        <w:left w:val="none" w:sz="0" w:space="0" w:color="auto"/>
        <w:bottom w:val="none" w:sz="0" w:space="0" w:color="auto"/>
        <w:right w:val="none" w:sz="0" w:space="0" w:color="auto"/>
      </w:divBdr>
    </w:div>
    <w:div w:id="857305687">
      <w:bodyDiv w:val="1"/>
      <w:marLeft w:val="0"/>
      <w:marRight w:val="0"/>
      <w:marTop w:val="0"/>
      <w:marBottom w:val="0"/>
      <w:divBdr>
        <w:top w:val="none" w:sz="0" w:space="0" w:color="auto"/>
        <w:left w:val="none" w:sz="0" w:space="0" w:color="auto"/>
        <w:bottom w:val="none" w:sz="0" w:space="0" w:color="auto"/>
        <w:right w:val="none" w:sz="0" w:space="0" w:color="auto"/>
      </w:divBdr>
    </w:div>
    <w:div w:id="1556548974">
      <w:bodyDiv w:val="1"/>
      <w:marLeft w:val="0"/>
      <w:marRight w:val="0"/>
      <w:marTop w:val="0"/>
      <w:marBottom w:val="0"/>
      <w:divBdr>
        <w:top w:val="none" w:sz="0" w:space="0" w:color="auto"/>
        <w:left w:val="none" w:sz="0" w:space="0" w:color="auto"/>
        <w:bottom w:val="none" w:sz="0" w:space="0" w:color="auto"/>
        <w:right w:val="none" w:sz="0" w:space="0" w:color="auto"/>
      </w:divBdr>
    </w:div>
    <w:div w:id="1604921708">
      <w:bodyDiv w:val="1"/>
      <w:marLeft w:val="0"/>
      <w:marRight w:val="0"/>
      <w:marTop w:val="0"/>
      <w:marBottom w:val="0"/>
      <w:divBdr>
        <w:top w:val="none" w:sz="0" w:space="0" w:color="auto"/>
        <w:left w:val="none" w:sz="0" w:space="0" w:color="auto"/>
        <w:bottom w:val="none" w:sz="0" w:space="0" w:color="auto"/>
        <w:right w:val="none" w:sz="0" w:space="0" w:color="auto"/>
      </w:divBdr>
    </w:div>
    <w:div w:id="1920752204">
      <w:bodyDiv w:val="1"/>
      <w:marLeft w:val="0"/>
      <w:marRight w:val="0"/>
      <w:marTop w:val="0"/>
      <w:marBottom w:val="0"/>
      <w:divBdr>
        <w:top w:val="none" w:sz="0" w:space="0" w:color="auto"/>
        <w:left w:val="none" w:sz="0" w:space="0" w:color="auto"/>
        <w:bottom w:val="none" w:sz="0" w:space="0" w:color="auto"/>
        <w:right w:val="none" w:sz="0" w:space="0" w:color="auto"/>
      </w:divBdr>
    </w:div>
    <w:div w:id="1944728958">
      <w:bodyDiv w:val="1"/>
      <w:marLeft w:val="0"/>
      <w:marRight w:val="0"/>
      <w:marTop w:val="0"/>
      <w:marBottom w:val="0"/>
      <w:divBdr>
        <w:top w:val="none" w:sz="0" w:space="0" w:color="auto"/>
        <w:left w:val="none" w:sz="0" w:space="0" w:color="auto"/>
        <w:bottom w:val="none" w:sz="0" w:space="0" w:color="auto"/>
        <w:right w:val="none" w:sz="0" w:space="0" w:color="auto"/>
      </w:divBdr>
    </w:div>
    <w:div w:id="1987392914">
      <w:bodyDiv w:val="1"/>
      <w:marLeft w:val="0"/>
      <w:marRight w:val="0"/>
      <w:marTop w:val="0"/>
      <w:marBottom w:val="0"/>
      <w:divBdr>
        <w:top w:val="none" w:sz="0" w:space="0" w:color="auto"/>
        <w:left w:val="none" w:sz="0" w:space="0" w:color="auto"/>
        <w:bottom w:val="none" w:sz="0" w:space="0" w:color="auto"/>
        <w:right w:val="none" w:sz="0" w:space="0" w:color="auto"/>
      </w:divBdr>
    </w:div>
    <w:div w:id="201695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C818AC"/>
    <w:rsid w:val="003D578A"/>
    <w:rsid w:val="003E34C5"/>
    <w:rsid w:val="006B652F"/>
    <w:rsid w:val="00893A09"/>
    <w:rsid w:val="009E27D1"/>
    <w:rsid w:val="00BB7529"/>
    <w:rsid w:val="00C10D01"/>
    <w:rsid w:val="00C818AC"/>
    <w:rsid w:val="00E633F3"/>
    <w:rsid w:val="00F43E74"/>
    <w:rsid w:val="00FE1E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5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79794F0B504BEE91CA5B7143F3EF0D">
    <w:name w:val="E979794F0B504BEE91CA5B7143F3EF0D"/>
    <w:rsid w:val="00C818AC"/>
  </w:style>
  <w:style w:type="paragraph" w:customStyle="1" w:styleId="15D78B5B4FF745AA8542C2A6451CB897">
    <w:name w:val="15D78B5B4FF745AA8542C2A6451CB897"/>
    <w:rsid w:val="00C818AC"/>
  </w:style>
  <w:style w:type="paragraph" w:customStyle="1" w:styleId="A591927E162044CF9B7A7CC27F894DEF">
    <w:name w:val="A591927E162044CF9B7A7CC27F894DEF"/>
    <w:rsid w:val="00C818AC"/>
  </w:style>
  <w:style w:type="paragraph" w:customStyle="1" w:styleId="DA1DBAD60D014D05A9C22AEF62337682">
    <w:name w:val="DA1DBAD60D014D05A9C22AEF62337682"/>
    <w:rsid w:val="00C818AC"/>
  </w:style>
  <w:style w:type="paragraph" w:customStyle="1" w:styleId="7337265E1FAD4C7787FDCE124DDD5EF4">
    <w:name w:val="7337265E1FAD4C7787FDCE124DDD5EF4"/>
    <w:rsid w:val="00C818A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2018-01-02T00:00:00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2781</Words>
  <Characters>15857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DECK CONSTRUCTIONS LIMITED</vt:lpstr>
    </vt:vector>
  </TitlesOfParts>
  <Company>Email: deckconstructions@gmail.com</Company>
  <LinksUpToDate>false</LinksUpToDate>
  <CharactersWithSpaces>18601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DECK CONSTRUCTIONS LIMITED</dc:title>
  <dc:creator>DECK</dc:creator>
  <cp:lastModifiedBy>Admin</cp:lastModifiedBy>
  <cp:revision>2</cp:revision>
  <cp:lastPrinted>2014-12-07T13:43:00Z</cp:lastPrinted>
  <dcterms:created xsi:type="dcterms:W3CDTF">2019-05-30T06:38:00Z</dcterms:created>
  <dcterms:modified xsi:type="dcterms:W3CDTF">2019-05-30T06:38:00Z</dcterms:modified>
</cp:coreProperties>
</file>